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2C4" w:rsidRDefault="00FE32C4" w:rsidP="005870B2">
      <w:pPr>
        <w:jc w:val="center"/>
        <w:rPr>
          <w:b/>
          <w:sz w:val="28"/>
          <w:szCs w:val="28"/>
        </w:rPr>
      </w:pP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>Государственное бюджетное профессиональное</w:t>
      </w: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proofErr w:type="gramStart"/>
      <w:r w:rsidRPr="00B96DF1">
        <w:rPr>
          <w:bCs/>
          <w:sz w:val="28"/>
          <w:szCs w:val="28"/>
        </w:rPr>
        <w:t>образовательное</w:t>
      </w:r>
      <w:proofErr w:type="gramEnd"/>
      <w:r w:rsidRPr="00B96DF1">
        <w:rPr>
          <w:bCs/>
          <w:sz w:val="28"/>
          <w:szCs w:val="28"/>
        </w:rPr>
        <w:t xml:space="preserve"> учреждение</w:t>
      </w: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>Ростовской области</w:t>
      </w:r>
    </w:p>
    <w:p w:rsidR="00FE32C4" w:rsidRPr="00B96DF1" w:rsidRDefault="00FE32C4" w:rsidP="00AF1D7E">
      <w:pPr>
        <w:jc w:val="center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>«Донской педагогический колледж»</w:t>
      </w:r>
    </w:p>
    <w:p w:rsidR="00FE32C4" w:rsidRPr="00B96DF1" w:rsidRDefault="00FE32C4" w:rsidP="00FE32C4">
      <w:pPr>
        <w:spacing w:line="360" w:lineRule="auto"/>
        <w:jc w:val="center"/>
        <w:rPr>
          <w:b/>
          <w:bCs/>
          <w:sz w:val="28"/>
          <w:szCs w:val="28"/>
        </w:rPr>
      </w:pPr>
    </w:p>
    <w:p w:rsidR="00FE32C4" w:rsidRPr="00B96DF1" w:rsidRDefault="00FE32C4" w:rsidP="00FE32C4">
      <w:pPr>
        <w:spacing w:line="360" w:lineRule="auto"/>
        <w:jc w:val="right"/>
        <w:rPr>
          <w:b/>
          <w:bCs/>
          <w:sz w:val="28"/>
          <w:szCs w:val="28"/>
        </w:rPr>
      </w:pPr>
    </w:p>
    <w:p w:rsidR="00FE32C4" w:rsidRPr="00B96DF1" w:rsidRDefault="00FE32C4" w:rsidP="00FE32C4">
      <w:pPr>
        <w:spacing w:line="360" w:lineRule="auto"/>
        <w:jc w:val="both"/>
        <w:rPr>
          <w:b/>
          <w:bCs/>
          <w:sz w:val="28"/>
          <w:szCs w:val="28"/>
        </w:rPr>
      </w:pPr>
    </w:p>
    <w:p w:rsidR="00FE32C4" w:rsidRPr="00B96DF1" w:rsidRDefault="00FE32C4" w:rsidP="00FE32C4">
      <w:pPr>
        <w:tabs>
          <w:tab w:val="left" w:pos="5685"/>
        </w:tabs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Рассмотрено                                                      Утверждено</w:t>
      </w:r>
    </w:p>
    <w:p w:rsidR="00FE32C4" w:rsidRPr="00B96DF1" w:rsidRDefault="00FE32C4" w:rsidP="00FE32C4">
      <w:pPr>
        <w:tabs>
          <w:tab w:val="left" w:pos="5685"/>
        </w:tabs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ПЦК физической культуры                              Заседании ОМК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 8 от 11</w:t>
      </w:r>
      <w:r w:rsidR="00EA39D3">
        <w:rPr>
          <w:sz w:val="28"/>
          <w:szCs w:val="28"/>
        </w:rPr>
        <w:t xml:space="preserve"> </w:t>
      </w:r>
      <w:r w:rsidRPr="00B96DF1">
        <w:rPr>
          <w:sz w:val="28"/>
          <w:szCs w:val="28"/>
        </w:rPr>
        <w:t>июня 201</w:t>
      </w:r>
      <w:r>
        <w:rPr>
          <w:sz w:val="28"/>
          <w:szCs w:val="28"/>
        </w:rPr>
        <w:t>8</w:t>
      </w:r>
      <w:r w:rsidRPr="00B96DF1">
        <w:rPr>
          <w:sz w:val="28"/>
          <w:szCs w:val="28"/>
        </w:rPr>
        <w:t>г</w:t>
      </w:r>
      <w:r w:rsidRPr="00B96DF1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 xml:space="preserve"> Протокол № 6 </w:t>
      </w:r>
      <w:r w:rsidRPr="00B96DF1">
        <w:rPr>
          <w:sz w:val="28"/>
          <w:szCs w:val="28"/>
        </w:rPr>
        <w:t>от</w:t>
      </w:r>
      <w:r>
        <w:rPr>
          <w:sz w:val="28"/>
          <w:szCs w:val="28"/>
        </w:rPr>
        <w:t>14</w:t>
      </w:r>
      <w:r w:rsidR="00EA39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</w:t>
      </w:r>
      <w:r w:rsidRPr="00B96DF1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B96DF1">
        <w:rPr>
          <w:sz w:val="28"/>
          <w:szCs w:val="28"/>
        </w:rPr>
        <w:t>г</w:t>
      </w:r>
    </w:p>
    <w:p w:rsidR="00FE32C4" w:rsidRPr="00B96DF1" w:rsidRDefault="00FE32C4" w:rsidP="00FE32C4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tabs>
          <w:tab w:val="left" w:pos="2565"/>
        </w:tabs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ab/>
      </w:r>
    </w:p>
    <w:p w:rsidR="00FE32C4" w:rsidRPr="00B96DF1" w:rsidRDefault="00FE32C4" w:rsidP="00FE32C4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 w:rsidRPr="00B96DF1">
        <w:rPr>
          <w:sz w:val="28"/>
          <w:szCs w:val="28"/>
        </w:rPr>
        <w:t xml:space="preserve">КОНТРОЛЬНО </w:t>
      </w:r>
      <w:r w:rsidRPr="00B96DF1">
        <w:rPr>
          <w:bCs/>
          <w:spacing w:val="-8"/>
          <w:sz w:val="28"/>
          <w:szCs w:val="28"/>
        </w:rPr>
        <w:t>–</w:t>
      </w:r>
      <w:r w:rsidRPr="00B96DF1">
        <w:rPr>
          <w:sz w:val="28"/>
          <w:szCs w:val="28"/>
        </w:rPr>
        <w:t xml:space="preserve"> ОЦЕНОЧНЫЕ СРЕДСТВА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Специальность   49</w:t>
      </w:r>
      <w:r w:rsidR="007C11B3">
        <w:rPr>
          <w:sz w:val="28"/>
          <w:szCs w:val="28"/>
        </w:rPr>
        <w:t>.02.01 Физическая культура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 xml:space="preserve">Курс        </w:t>
      </w:r>
      <w:r w:rsidRPr="00B96DF1">
        <w:rPr>
          <w:bCs/>
          <w:sz w:val="28"/>
          <w:szCs w:val="28"/>
        </w:rPr>
        <w:t>–</w:t>
      </w:r>
      <w:r w:rsidRPr="00B96DF1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четвертый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bookmarkStart w:id="0" w:name="_GoBack"/>
      <w:bookmarkEnd w:id="0"/>
      <w:r w:rsidRPr="00B96DF1">
        <w:rPr>
          <w:sz w:val="28"/>
          <w:szCs w:val="28"/>
        </w:rPr>
        <w:t>МДК 04.0</w:t>
      </w:r>
      <w:r>
        <w:rPr>
          <w:sz w:val="28"/>
          <w:szCs w:val="28"/>
        </w:rPr>
        <w:t>2</w:t>
      </w:r>
      <w:r w:rsidRPr="00B96D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«Спортивная метрология» 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>Объем</w:t>
      </w:r>
      <w:r>
        <w:rPr>
          <w:sz w:val="28"/>
          <w:szCs w:val="28"/>
        </w:rPr>
        <w:t xml:space="preserve"> изученного материала    </w:t>
      </w:r>
      <w:r w:rsidRPr="00B96DF1">
        <w:rPr>
          <w:bCs/>
          <w:sz w:val="28"/>
          <w:szCs w:val="28"/>
        </w:rPr>
        <w:t>–</w:t>
      </w:r>
      <w:r w:rsidR="0025380C">
        <w:rPr>
          <w:sz w:val="28"/>
          <w:szCs w:val="28"/>
        </w:rPr>
        <w:t xml:space="preserve">    87часов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  <w:r w:rsidRPr="00B96DF1">
        <w:rPr>
          <w:sz w:val="28"/>
          <w:szCs w:val="28"/>
        </w:rPr>
        <w:t xml:space="preserve">Форма промежуточного контроля   </w:t>
      </w:r>
      <w:r>
        <w:rPr>
          <w:sz w:val="28"/>
          <w:szCs w:val="28"/>
        </w:rPr>
        <w:t xml:space="preserve">   </w:t>
      </w:r>
      <w:r w:rsidRPr="00304281">
        <w:rPr>
          <w:bCs/>
          <w:sz w:val="28"/>
          <w:szCs w:val="28"/>
        </w:rPr>
        <w:t>–</w:t>
      </w:r>
      <w:r w:rsidRPr="00304281">
        <w:rPr>
          <w:sz w:val="28"/>
          <w:szCs w:val="28"/>
        </w:rPr>
        <w:t xml:space="preserve">    </w:t>
      </w:r>
      <w:r w:rsidR="00304281" w:rsidRPr="00304281">
        <w:rPr>
          <w:sz w:val="28"/>
          <w:szCs w:val="28"/>
        </w:rPr>
        <w:t>дифференцированный зачет</w:t>
      </w:r>
    </w:p>
    <w:p w:rsidR="00FE32C4" w:rsidRPr="00B96DF1" w:rsidRDefault="00FE32C4" w:rsidP="00FE32C4">
      <w:pPr>
        <w:spacing w:line="360" w:lineRule="auto"/>
        <w:rPr>
          <w:sz w:val="28"/>
          <w:szCs w:val="28"/>
        </w:rPr>
      </w:pPr>
    </w:p>
    <w:p w:rsidR="00FE32C4" w:rsidRPr="00B96DF1" w:rsidRDefault="00FE32C4" w:rsidP="00FE32C4">
      <w:pPr>
        <w:spacing w:line="360" w:lineRule="auto"/>
        <w:jc w:val="both"/>
        <w:rPr>
          <w:b/>
          <w:bCs/>
          <w:sz w:val="28"/>
          <w:szCs w:val="28"/>
        </w:rPr>
      </w:pPr>
    </w:p>
    <w:p w:rsidR="007C11B3" w:rsidRDefault="007C11B3" w:rsidP="007C11B3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Разработчик: </w:t>
      </w:r>
      <w:r>
        <w:rPr>
          <w:bCs/>
          <w:sz w:val="28"/>
          <w:szCs w:val="28"/>
        </w:rPr>
        <w:t>Коваленко А.В.,</w:t>
      </w:r>
      <w:r>
        <w:rPr>
          <w:b/>
          <w:bCs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преподаватель  физической</w:t>
      </w:r>
      <w:proofErr w:type="gramEnd"/>
      <w:r>
        <w:rPr>
          <w:sz w:val="28"/>
          <w:szCs w:val="28"/>
        </w:rPr>
        <w:t xml:space="preserve"> культуры, </w:t>
      </w:r>
      <w:proofErr w:type="spellStart"/>
      <w:r>
        <w:rPr>
          <w:sz w:val="28"/>
          <w:szCs w:val="28"/>
        </w:rPr>
        <w:t>к.п.н</w:t>
      </w:r>
      <w:proofErr w:type="spellEnd"/>
      <w:r>
        <w:rPr>
          <w:sz w:val="28"/>
          <w:szCs w:val="28"/>
        </w:rPr>
        <w:t>.</w:t>
      </w:r>
    </w:p>
    <w:p w:rsidR="00FE32C4" w:rsidRPr="00B96DF1" w:rsidRDefault="00FE32C4" w:rsidP="00FE32C4">
      <w:pPr>
        <w:spacing w:line="360" w:lineRule="auto"/>
        <w:jc w:val="both"/>
        <w:rPr>
          <w:bCs/>
          <w:sz w:val="28"/>
          <w:szCs w:val="28"/>
        </w:rPr>
      </w:pPr>
    </w:p>
    <w:p w:rsidR="00FE32C4" w:rsidRPr="00B96DF1" w:rsidRDefault="00FE32C4" w:rsidP="00FE32C4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FE32C4" w:rsidRPr="00B96DF1" w:rsidRDefault="00FE32C4" w:rsidP="00FE32C4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                  Ростов – на </w:t>
      </w:r>
      <w:r w:rsidR="00AF1D7E" w:rsidRPr="00B96DF1">
        <w:rPr>
          <w:bCs/>
          <w:sz w:val="28"/>
          <w:szCs w:val="28"/>
        </w:rPr>
        <w:t>–</w:t>
      </w:r>
      <w:r w:rsidRPr="00B96DF1">
        <w:rPr>
          <w:bCs/>
          <w:sz w:val="28"/>
          <w:szCs w:val="28"/>
        </w:rPr>
        <w:t>Дону</w:t>
      </w:r>
    </w:p>
    <w:p w:rsidR="00FE32C4" w:rsidRPr="00B96DF1" w:rsidRDefault="00FE32C4" w:rsidP="00FE32C4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 w:rsidRPr="00B96DF1">
        <w:rPr>
          <w:bCs/>
          <w:sz w:val="28"/>
          <w:szCs w:val="28"/>
        </w:rPr>
        <w:t xml:space="preserve">                                                </w:t>
      </w:r>
      <w:r>
        <w:rPr>
          <w:bCs/>
          <w:sz w:val="28"/>
          <w:szCs w:val="28"/>
        </w:rPr>
        <w:t xml:space="preserve">     </w:t>
      </w:r>
      <w:r w:rsidRPr="00B96DF1">
        <w:rPr>
          <w:bCs/>
          <w:sz w:val="28"/>
          <w:szCs w:val="28"/>
        </w:rPr>
        <w:t>201</w:t>
      </w:r>
      <w:r>
        <w:rPr>
          <w:bCs/>
          <w:sz w:val="28"/>
          <w:szCs w:val="28"/>
        </w:rPr>
        <w:t>8</w:t>
      </w:r>
      <w:r w:rsidRPr="00B96DF1">
        <w:rPr>
          <w:bCs/>
          <w:sz w:val="28"/>
          <w:szCs w:val="28"/>
        </w:rPr>
        <w:t xml:space="preserve">                          </w:t>
      </w:r>
    </w:p>
    <w:p w:rsidR="00FE32C4" w:rsidRDefault="00FE32C4" w:rsidP="00FE32C4">
      <w:pPr>
        <w:spacing w:line="360" w:lineRule="auto"/>
        <w:jc w:val="both"/>
        <w:rPr>
          <w:bCs/>
          <w:sz w:val="28"/>
          <w:szCs w:val="28"/>
        </w:rPr>
      </w:pPr>
    </w:p>
    <w:p w:rsidR="00AF1D7E" w:rsidRDefault="00AF1D7E" w:rsidP="00FE32C4">
      <w:pPr>
        <w:spacing w:line="360" w:lineRule="auto"/>
        <w:jc w:val="both"/>
        <w:rPr>
          <w:bCs/>
          <w:sz w:val="28"/>
          <w:szCs w:val="28"/>
        </w:rPr>
      </w:pPr>
    </w:p>
    <w:p w:rsidR="00AF1D7E" w:rsidRPr="00B96DF1" w:rsidRDefault="00AF1D7E" w:rsidP="00FE32C4">
      <w:pPr>
        <w:spacing w:line="360" w:lineRule="auto"/>
        <w:jc w:val="both"/>
        <w:rPr>
          <w:bCs/>
          <w:sz w:val="28"/>
          <w:szCs w:val="28"/>
        </w:rPr>
      </w:pPr>
    </w:p>
    <w:p w:rsidR="00D60F52" w:rsidRDefault="00D60F52" w:rsidP="005870B2">
      <w:pPr>
        <w:jc w:val="center"/>
        <w:rPr>
          <w:b/>
          <w:sz w:val="28"/>
          <w:szCs w:val="28"/>
        </w:rPr>
      </w:pPr>
    </w:p>
    <w:p w:rsidR="00D60F52" w:rsidRDefault="00FE32C4" w:rsidP="00D60F5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04281" w:rsidRPr="00304281">
        <w:rPr>
          <w:sz w:val="28"/>
          <w:szCs w:val="28"/>
        </w:rPr>
        <w:t>Проверяемые к</w:t>
      </w:r>
      <w:r w:rsidR="00D60F52" w:rsidRPr="00304281">
        <w:rPr>
          <w:sz w:val="28"/>
          <w:szCs w:val="28"/>
        </w:rPr>
        <w:t>омпетенции</w:t>
      </w:r>
      <w:r w:rsidR="00304281">
        <w:rPr>
          <w:sz w:val="28"/>
          <w:szCs w:val="28"/>
        </w:rPr>
        <w:t>: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>нести ответственность за результаты своей профе</w:t>
      </w:r>
      <w:r w:rsidR="007235CF">
        <w:rPr>
          <w:sz w:val="28"/>
          <w:szCs w:val="28"/>
        </w:rPr>
        <w:t>ссиональной деятельности</w:t>
      </w:r>
      <w:r w:rsidR="00D60F52" w:rsidRPr="00D60F52">
        <w:rPr>
          <w:sz w:val="28"/>
          <w:szCs w:val="28"/>
        </w:rPr>
        <w:t xml:space="preserve">; </w:t>
      </w:r>
    </w:p>
    <w:p w:rsidR="00D60F52" w:rsidRDefault="00AF1D7E" w:rsidP="007235CF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>применять методы математической обработки информации, теоретического и экспе</w:t>
      </w:r>
      <w:r w:rsidR="007235CF">
        <w:rPr>
          <w:sz w:val="28"/>
          <w:szCs w:val="28"/>
        </w:rPr>
        <w:t>риментального исследования</w:t>
      </w:r>
      <w:r w:rsidR="00304281">
        <w:rPr>
          <w:sz w:val="28"/>
          <w:szCs w:val="28"/>
        </w:rPr>
        <w:t>.</w:t>
      </w:r>
      <w:r w:rsidR="00D60F52" w:rsidRPr="00D60F52">
        <w:rPr>
          <w:sz w:val="28"/>
          <w:szCs w:val="28"/>
        </w:rPr>
        <w:t xml:space="preserve"> </w:t>
      </w:r>
    </w:p>
    <w:p w:rsidR="00DA4F4E" w:rsidRDefault="00DA4F4E" w:rsidP="007235CF">
      <w:pPr>
        <w:jc w:val="both"/>
        <w:rPr>
          <w:sz w:val="28"/>
          <w:szCs w:val="28"/>
        </w:rPr>
      </w:pPr>
    </w:p>
    <w:p w:rsidR="00D60F52" w:rsidRPr="00FE32C4" w:rsidRDefault="00304281" w:rsidP="007235CF">
      <w:pPr>
        <w:ind w:firstLine="708"/>
        <w:jc w:val="both"/>
        <w:rPr>
          <w:i/>
          <w:sz w:val="28"/>
          <w:szCs w:val="28"/>
        </w:rPr>
      </w:pPr>
      <w:r w:rsidRPr="00304281">
        <w:rPr>
          <w:sz w:val="28"/>
          <w:szCs w:val="28"/>
        </w:rPr>
        <w:t>Проверяемые знания:</w:t>
      </w:r>
    </w:p>
    <w:p w:rsidR="00D60F52" w:rsidRDefault="00D60F52" w:rsidP="00F91091">
      <w:pPr>
        <w:jc w:val="both"/>
        <w:rPr>
          <w:sz w:val="28"/>
          <w:szCs w:val="28"/>
        </w:rPr>
      </w:pPr>
      <w:r w:rsidRPr="00D60F52">
        <w:rPr>
          <w:sz w:val="28"/>
          <w:szCs w:val="28"/>
        </w:rPr>
        <w:t xml:space="preserve"> </w:t>
      </w:r>
      <w:r w:rsidR="00AF1D7E" w:rsidRPr="00B96DF1">
        <w:rPr>
          <w:bCs/>
          <w:sz w:val="28"/>
          <w:szCs w:val="28"/>
        </w:rPr>
        <w:t>–</w:t>
      </w:r>
      <w:r w:rsidRPr="00D60F52">
        <w:rPr>
          <w:sz w:val="28"/>
          <w:szCs w:val="28"/>
        </w:rPr>
        <w:t xml:space="preserve"> объекты измерений в физическом воспитании и спорте; </w:t>
      </w:r>
    </w:p>
    <w:p w:rsidR="00F91091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 xml:space="preserve"> средства измерений;</w:t>
      </w:r>
    </w:p>
    <w:p w:rsidR="00D60F52" w:rsidRDefault="00F91091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B96DF1">
        <w:rPr>
          <w:sz w:val="28"/>
          <w:szCs w:val="28"/>
        </w:rPr>
        <w:t>способы организации, принципы планирования и регуляции, а также методы контроля за тренировочными нагрузками во время тренировочных занятий</w:t>
      </w:r>
      <w:r>
        <w:rPr>
          <w:sz w:val="28"/>
          <w:szCs w:val="28"/>
        </w:rPr>
        <w:t>;</w:t>
      </w:r>
    </w:p>
    <w:p w:rsidR="007235CF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 xml:space="preserve"> методы статистической обработки результатов измерений и контроля в физической культуре и спорте; </w:t>
      </w:r>
    </w:p>
    <w:p w:rsidR="00D60F52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основы тестирования;</w:t>
      </w:r>
    </w:p>
    <w:p w:rsidR="00DA4F4E" w:rsidRDefault="00AF1D7E" w:rsidP="00F91091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основы социологических исследований</w:t>
      </w:r>
      <w:r w:rsidR="00DA4F4E">
        <w:rPr>
          <w:sz w:val="28"/>
          <w:szCs w:val="28"/>
        </w:rPr>
        <w:t xml:space="preserve"> в области физкультуры и спорта.</w:t>
      </w:r>
    </w:p>
    <w:p w:rsidR="00D60F52" w:rsidRDefault="007235CF" w:rsidP="00D60F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235CF" w:rsidRPr="00FE32C4" w:rsidRDefault="00304281" w:rsidP="00304281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04281">
        <w:rPr>
          <w:sz w:val="28"/>
          <w:szCs w:val="28"/>
        </w:rPr>
        <w:t xml:space="preserve">Проверяемые </w:t>
      </w:r>
      <w:r>
        <w:rPr>
          <w:sz w:val="28"/>
          <w:szCs w:val="28"/>
        </w:rPr>
        <w:t>умения: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 w:rsidR="00D60F52" w:rsidRPr="00D60F52">
        <w:rPr>
          <w:sz w:val="28"/>
          <w:szCs w:val="28"/>
        </w:rPr>
        <w:t xml:space="preserve"> измерять характеристики контроля за деятельностью спортсмена;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проводить анализ да</w:t>
      </w:r>
      <w:r w:rsidR="00DA4F4E">
        <w:rPr>
          <w:sz w:val="28"/>
          <w:szCs w:val="28"/>
        </w:rPr>
        <w:t>н</w:t>
      </w:r>
      <w:r w:rsidR="00D60F52" w:rsidRPr="00D60F52">
        <w:rPr>
          <w:sz w:val="28"/>
          <w:szCs w:val="28"/>
        </w:rPr>
        <w:t>ны</w:t>
      </w:r>
      <w:r w:rsidR="00DA4F4E">
        <w:rPr>
          <w:sz w:val="28"/>
          <w:szCs w:val="28"/>
        </w:rPr>
        <w:t>х</w:t>
      </w:r>
      <w:r w:rsidR="00D60F52" w:rsidRPr="00D60F52">
        <w:rPr>
          <w:sz w:val="28"/>
          <w:szCs w:val="28"/>
        </w:rPr>
        <w:t xml:space="preserve">, полученных в результате статистической обработки; </w:t>
      </w:r>
    </w:p>
    <w:p w:rsidR="00D60F52" w:rsidRDefault="00AF1D7E" w:rsidP="00D60F52">
      <w:pPr>
        <w:jc w:val="both"/>
        <w:rPr>
          <w:sz w:val="28"/>
          <w:szCs w:val="28"/>
        </w:rPr>
      </w:pPr>
      <w:r w:rsidRPr="00B96DF1">
        <w:rPr>
          <w:bCs/>
          <w:sz w:val="28"/>
          <w:szCs w:val="28"/>
        </w:rPr>
        <w:t>–</w:t>
      </w:r>
      <w:r>
        <w:rPr>
          <w:bCs/>
          <w:sz w:val="28"/>
          <w:szCs w:val="28"/>
        </w:rPr>
        <w:t xml:space="preserve"> </w:t>
      </w:r>
      <w:r w:rsidR="00D60F52" w:rsidRPr="00D60F52">
        <w:rPr>
          <w:sz w:val="28"/>
          <w:szCs w:val="28"/>
        </w:rPr>
        <w:t>тестировать спортсменов и анализировать полученные данные</w:t>
      </w:r>
      <w:r w:rsidR="007235CF">
        <w:rPr>
          <w:sz w:val="28"/>
          <w:szCs w:val="28"/>
        </w:rPr>
        <w:t>.</w:t>
      </w:r>
    </w:p>
    <w:p w:rsidR="00D60F52" w:rsidRDefault="00D60F52" w:rsidP="00F91091">
      <w:pPr>
        <w:jc w:val="center"/>
        <w:rPr>
          <w:b/>
          <w:sz w:val="28"/>
          <w:szCs w:val="28"/>
        </w:rPr>
      </w:pPr>
    </w:p>
    <w:p w:rsidR="00FE32C4" w:rsidRDefault="00FE32C4" w:rsidP="007235CF">
      <w:pPr>
        <w:rPr>
          <w:b/>
          <w:sz w:val="28"/>
          <w:szCs w:val="28"/>
        </w:rPr>
      </w:pPr>
    </w:p>
    <w:p w:rsidR="00AF1D7E" w:rsidRPr="00736C39" w:rsidRDefault="006019BC" w:rsidP="00AF1D7E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spacing w:val="-7"/>
          <w:sz w:val="28"/>
          <w:szCs w:val="28"/>
        </w:rPr>
        <w:t xml:space="preserve"> </w:t>
      </w:r>
    </w:p>
    <w:p w:rsidR="00AF1D7E" w:rsidRPr="00736C39" w:rsidRDefault="007C11B3" w:rsidP="009060AA">
      <w:pPr>
        <w:shd w:val="clear" w:color="auto" w:fill="FFFFFF"/>
        <w:spacing w:line="276" w:lineRule="auto"/>
        <w:jc w:val="both"/>
        <w:rPr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 </w:t>
      </w:r>
    </w:p>
    <w:p w:rsidR="00304281" w:rsidRDefault="00DA4F4E" w:rsidP="00586CB4">
      <w:pPr>
        <w:pStyle w:val="a4"/>
        <w:numPr>
          <w:ilvl w:val="0"/>
          <w:numId w:val="1"/>
        </w:numPr>
        <w:shd w:val="clear" w:color="auto" w:fill="FFFFFF"/>
        <w:spacing w:line="360" w:lineRule="auto"/>
      </w:pPr>
      <w:r>
        <w:rPr>
          <w:b/>
          <w:bCs/>
          <w:sz w:val="28"/>
          <w:szCs w:val="28"/>
        </w:rPr>
        <w:t>Паспорт комплекта</w:t>
      </w:r>
      <w:r w:rsidR="00AF1D7E" w:rsidRPr="00304281">
        <w:rPr>
          <w:b/>
          <w:bCs/>
          <w:sz w:val="28"/>
          <w:szCs w:val="28"/>
        </w:rPr>
        <w:t xml:space="preserve"> оценочных средств</w:t>
      </w:r>
    </w:p>
    <w:p w:rsidR="00304281" w:rsidRDefault="00DA4F4E" w:rsidP="00DA4F4E">
      <w:pPr>
        <w:shd w:val="clear" w:color="auto" w:fill="FFFFFF"/>
        <w:ind w:firstLine="708"/>
        <w:jc w:val="both"/>
      </w:pPr>
      <w:r>
        <w:rPr>
          <w:sz w:val="28"/>
          <w:szCs w:val="28"/>
        </w:rPr>
        <w:t xml:space="preserve">Комплект оценочных средств </w:t>
      </w:r>
      <w:r w:rsidR="00AF1D7E" w:rsidRPr="00304281">
        <w:rPr>
          <w:sz w:val="28"/>
          <w:szCs w:val="28"/>
        </w:rPr>
        <w:t xml:space="preserve">предназначен для оценки результатов </w:t>
      </w:r>
    </w:p>
    <w:p w:rsidR="00304281" w:rsidRDefault="00AF1D7E" w:rsidP="00DA4F4E">
      <w:pPr>
        <w:shd w:val="clear" w:color="auto" w:fill="FFFFFF"/>
        <w:jc w:val="both"/>
      </w:pPr>
      <w:proofErr w:type="gramStart"/>
      <w:r>
        <w:rPr>
          <w:sz w:val="28"/>
          <w:szCs w:val="28"/>
        </w:rPr>
        <w:t>ос</w:t>
      </w:r>
      <w:r>
        <w:rPr>
          <w:sz w:val="28"/>
          <w:szCs w:val="28"/>
        </w:rPr>
        <w:softHyphen/>
        <w:t>воения</w:t>
      </w:r>
      <w:proofErr w:type="gramEnd"/>
      <w:r>
        <w:rPr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МДК 04.02</w:t>
      </w:r>
      <w:r w:rsidRPr="00AF1169"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 xml:space="preserve">Спортивная метрология, </w:t>
      </w:r>
      <w:r>
        <w:rPr>
          <w:spacing w:val="-1"/>
          <w:sz w:val="28"/>
          <w:szCs w:val="28"/>
        </w:rPr>
        <w:t>программы подготовки специалистов среднего звена по специ</w:t>
      </w:r>
      <w:r>
        <w:rPr>
          <w:spacing w:val="-1"/>
          <w:sz w:val="28"/>
          <w:szCs w:val="28"/>
        </w:rPr>
        <w:softHyphen/>
      </w:r>
      <w:r>
        <w:rPr>
          <w:sz w:val="28"/>
          <w:szCs w:val="28"/>
        </w:rPr>
        <w:t>альности СПО 49.02.01 Физическая культура</w:t>
      </w:r>
      <w:r w:rsidR="009060AA">
        <w:rPr>
          <w:sz w:val="28"/>
          <w:szCs w:val="28"/>
        </w:rPr>
        <w:t xml:space="preserve"> </w:t>
      </w:r>
    </w:p>
    <w:p w:rsidR="00AF1D7E" w:rsidRPr="00304281" w:rsidRDefault="00AF1D7E" w:rsidP="00DA4F4E">
      <w:pPr>
        <w:shd w:val="clear" w:color="auto" w:fill="FFFFFF"/>
        <w:ind w:firstLine="708"/>
        <w:jc w:val="both"/>
      </w:pPr>
      <w:r>
        <w:rPr>
          <w:sz w:val="28"/>
          <w:szCs w:val="28"/>
        </w:rPr>
        <w:t xml:space="preserve">Результатом освоения профессионального модуля является готовность студента к выполнению вида профессиональной </w:t>
      </w:r>
      <w:proofErr w:type="gramStart"/>
      <w:r>
        <w:rPr>
          <w:sz w:val="28"/>
          <w:szCs w:val="28"/>
        </w:rPr>
        <w:t xml:space="preserve">деятельности </w:t>
      </w:r>
      <w:r w:rsidRPr="007B1D65">
        <w:rPr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п</w:t>
      </w:r>
      <w:r w:rsidR="00DA4F4E">
        <w:rPr>
          <w:spacing w:val="-7"/>
          <w:sz w:val="28"/>
          <w:szCs w:val="28"/>
        </w:rPr>
        <w:t>о</w:t>
      </w:r>
      <w:proofErr w:type="gramEnd"/>
      <w:r w:rsidR="00DA4F4E">
        <w:rPr>
          <w:spacing w:val="-7"/>
          <w:sz w:val="28"/>
          <w:szCs w:val="28"/>
        </w:rPr>
        <w:t xml:space="preserve">  </w:t>
      </w:r>
      <w:r>
        <w:rPr>
          <w:spacing w:val="-7"/>
          <w:sz w:val="28"/>
          <w:szCs w:val="28"/>
        </w:rPr>
        <w:t xml:space="preserve">МДК 04.02 </w:t>
      </w:r>
      <w:r>
        <w:rPr>
          <w:sz w:val="28"/>
          <w:szCs w:val="28"/>
        </w:rPr>
        <w:t>Спортивная метрология и составляющих его профессиональных</w:t>
      </w:r>
      <w:r w:rsidR="00DA4F4E">
        <w:rPr>
          <w:sz w:val="28"/>
          <w:szCs w:val="28"/>
        </w:rPr>
        <w:t xml:space="preserve"> и общих</w:t>
      </w:r>
      <w:r>
        <w:rPr>
          <w:sz w:val="28"/>
          <w:szCs w:val="28"/>
        </w:rPr>
        <w:t xml:space="preserve"> компе</w:t>
      </w:r>
      <w:r>
        <w:rPr>
          <w:sz w:val="28"/>
          <w:szCs w:val="28"/>
        </w:rPr>
        <w:softHyphen/>
        <w:t>те</w:t>
      </w:r>
      <w:r w:rsidR="00DA4F4E">
        <w:rPr>
          <w:sz w:val="28"/>
          <w:szCs w:val="28"/>
        </w:rPr>
        <w:t xml:space="preserve">нций, </w:t>
      </w:r>
      <w:r>
        <w:rPr>
          <w:sz w:val="28"/>
          <w:szCs w:val="28"/>
        </w:rPr>
        <w:t xml:space="preserve"> формирующи</w:t>
      </w:r>
      <w:r w:rsidR="00DA4F4E">
        <w:rPr>
          <w:sz w:val="28"/>
          <w:szCs w:val="28"/>
        </w:rPr>
        <w:t>х</w:t>
      </w:r>
      <w:r>
        <w:rPr>
          <w:sz w:val="28"/>
          <w:szCs w:val="28"/>
        </w:rPr>
        <w:t>ся в процессе освоения ППССЗ в целом.</w:t>
      </w:r>
    </w:p>
    <w:p w:rsidR="00DA4F4E" w:rsidRDefault="00304281" w:rsidP="00DA4F4E">
      <w:pPr>
        <w:jc w:val="both"/>
        <w:rPr>
          <w:sz w:val="28"/>
          <w:szCs w:val="28"/>
        </w:rPr>
      </w:pPr>
      <w:r w:rsidRPr="00304281">
        <w:rPr>
          <w:sz w:val="28"/>
          <w:szCs w:val="28"/>
        </w:rPr>
        <w:t>Проверяемые компетенции</w:t>
      </w:r>
      <w:r w:rsidRPr="00D60F52">
        <w:rPr>
          <w:sz w:val="28"/>
          <w:szCs w:val="28"/>
        </w:rPr>
        <w:t xml:space="preserve"> обучающегося, формируемые в результате освоения </w:t>
      </w:r>
      <w:r>
        <w:rPr>
          <w:sz w:val="28"/>
          <w:szCs w:val="28"/>
        </w:rPr>
        <w:t>МДК 04.02</w:t>
      </w:r>
      <w:r w:rsidRPr="00D60F52">
        <w:rPr>
          <w:sz w:val="28"/>
          <w:szCs w:val="28"/>
        </w:rPr>
        <w:t xml:space="preserve"> Спортивная </w:t>
      </w:r>
      <w:r>
        <w:rPr>
          <w:sz w:val="28"/>
          <w:szCs w:val="28"/>
        </w:rPr>
        <w:t>метрология</w:t>
      </w:r>
      <w:r w:rsidRPr="00D60F52">
        <w:rPr>
          <w:sz w:val="28"/>
          <w:szCs w:val="28"/>
        </w:rPr>
        <w:t xml:space="preserve"> направлен</w:t>
      </w:r>
      <w:r>
        <w:rPr>
          <w:sz w:val="28"/>
          <w:szCs w:val="28"/>
        </w:rPr>
        <w:t>ы</w:t>
      </w:r>
      <w:r w:rsidRPr="00D60F52">
        <w:rPr>
          <w:sz w:val="28"/>
          <w:szCs w:val="28"/>
        </w:rPr>
        <w:t xml:space="preserve"> на формирование у студентов общепрофессиональных и профессиональных компетенций, обладание которыми может быть выявлено на основе проявления студентами способностей</w:t>
      </w:r>
      <w:r>
        <w:rPr>
          <w:sz w:val="28"/>
          <w:szCs w:val="28"/>
        </w:rPr>
        <w:t>:</w:t>
      </w:r>
      <w:r w:rsidR="00DA4F4E" w:rsidRPr="00DA4F4E">
        <w:rPr>
          <w:sz w:val="28"/>
          <w:szCs w:val="28"/>
        </w:rPr>
        <w:t xml:space="preserve"> </w:t>
      </w:r>
      <w:r w:rsidR="00DA4F4E" w:rsidRPr="00D60F52">
        <w:rPr>
          <w:sz w:val="28"/>
          <w:szCs w:val="28"/>
        </w:rPr>
        <w:t>нести ответственность за результаты своей профе</w:t>
      </w:r>
      <w:r w:rsidR="00DA4F4E">
        <w:rPr>
          <w:sz w:val="28"/>
          <w:szCs w:val="28"/>
        </w:rPr>
        <w:t>ссиональной деятельности</w:t>
      </w:r>
      <w:r w:rsidR="00DA4F4E" w:rsidRPr="00D60F52">
        <w:rPr>
          <w:sz w:val="28"/>
          <w:szCs w:val="28"/>
        </w:rPr>
        <w:t>; применять методы математической обработки информации, теоретического и экспе</w:t>
      </w:r>
      <w:r w:rsidR="00DA4F4E">
        <w:rPr>
          <w:sz w:val="28"/>
          <w:szCs w:val="28"/>
        </w:rPr>
        <w:t>риментального исследования.</w:t>
      </w:r>
      <w:r w:rsidR="00DA4F4E" w:rsidRPr="00D60F52">
        <w:rPr>
          <w:sz w:val="28"/>
          <w:szCs w:val="28"/>
        </w:rPr>
        <w:t xml:space="preserve"> </w:t>
      </w:r>
    </w:p>
    <w:p w:rsidR="00AF1D7E" w:rsidRPr="00AF1169" w:rsidRDefault="00AF1D7E" w:rsidP="00AF1D7E">
      <w:pPr>
        <w:jc w:val="both"/>
        <w:rPr>
          <w:b/>
          <w:sz w:val="28"/>
          <w:szCs w:val="28"/>
        </w:rPr>
      </w:pPr>
    </w:p>
    <w:p w:rsidR="00AF1D7E" w:rsidRDefault="00AF1D7E" w:rsidP="00AF1D7E">
      <w:pPr>
        <w:jc w:val="both"/>
        <w:rPr>
          <w:spacing w:val="-1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</w:t>
      </w: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Оценка освоения </w:t>
      </w:r>
      <w:r w:rsidRPr="007B1D65">
        <w:rPr>
          <w:b/>
          <w:spacing w:val="-7"/>
          <w:sz w:val="28"/>
          <w:szCs w:val="28"/>
        </w:rPr>
        <w:t>МДК 04.0</w:t>
      </w:r>
      <w:r>
        <w:rPr>
          <w:b/>
          <w:spacing w:val="-7"/>
          <w:sz w:val="28"/>
          <w:szCs w:val="28"/>
        </w:rPr>
        <w:t xml:space="preserve">2 </w:t>
      </w:r>
      <w:r w:rsidRPr="00AF1D7E">
        <w:rPr>
          <w:b/>
          <w:sz w:val="28"/>
          <w:szCs w:val="28"/>
        </w:rPr>
        <w:t>Спортивная метрология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в рамках программы подготовки специалистов среднего звена (ППСС) п</w:t>
      </w:r>
      <w:r w:rsidR="009060AA">
        <w:rPr>
          <w:spacing w:val="-1"/>
          <w:sz w:val="28"/>
          <w:szCs w:val="28"/>
        </w:rPr>
        <w:t>о специальности СПО   49.02.01 Физическая культура</w:t>
      </w:r>
      <w:r w:rsidRPr="00AF1D7E">
        <w:rPr>
          <w:sz w:val="28"/>
          <w:szCs w:val="28"/>
        </w:rPr>
        <w:t xml:space="preserve"> </w:t>
      </w:r>
      <w:r w:rsidR="009060AA">
        <w:rPr>
          <w:sz w:val="28"/>
          <w:szCs w:val="28"/>
        </w:rPr>
        <w:t xml:space="preserve"> </w:t>
      </w:r>
    </w:p>
    <w:p w:rsidR="00AF1D7E" w:rsidRDefault="00AF1D7E" w:rsidP="00AF1D7E">
      <w:pPr>
        <w:shd w:val="clear" w:color="auto" w:fill="FFFFFF"/>
        <w:ind w:firstLine="708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Предметом оценки освоения МДК являются уме</w:t>
      </w:r>
      <w:r>
        <w:rPr>
          <w:sz w:val="28"/>
          <w:szCs w:val="28"/>
        </w:rPr>
        <w:softHyphen/>
      </w:r>
      <w:r>
        <w:rPr>
          <w:spacing w:val="-1"/>
          <w:sz w:val="28"/>
          <w:szCs w:val="28"/>
        </w:rPr>
        <w:t>ния и знания студентов.</w:t>
      </w:r>
    </w:p>
    <w:p w:rsidR="00AF1D7E" w:rsidRDefault="00AF1D7E" w:rsidP="00AF1D7E">
      <w:pPr>
        <w:shd w:val="clear" w:color="auto" w:fill="FFFFFF"/>
        <w:ind w:left="5" w:firstLine="706"/>
        <w:jc w:val="both"/>
        <w:rPr>
          <w:spacing w:val="-1"/>
          <w:sz w:val="28"/>
          <w:szCs w:val="28"/>
        </w:rPr>
      </w:pPr>
    </w:p>
    <w:p w:rsidR="00AF1D7E" w:rsidRPr="00B70AA2" w:rsidRDefault="00AF1D7E" w:rsidP="00AF1D7E">
      <w:pPr>
        <w:shd w:val="clear" w:color="auto" w:fill="FFFFFF"/>
      </w:pPr>
      <w:r>
        <w:rPr>
          <w:b/>
          <w:bCs/>
          <w:spacing w:val="-1"/>
          <w:sz w:val="28"/>
          <w:szCs w:val="28"/>
        </w:rPr>
        <w:t xml:space="preserve">                      Контроль освоения умений и знаний по </w:t>
      </w:r>
    </w:p>
    <w:p w:rsidR="00AF1D7E" w:rsidRDefault="00AF1D7E" w:rsidP="00AF1D7E">
      <w:pPr>
        <w:pStyle w:val="a8"/>
        <w:ind w:firstLine="708"/>
        <w:jc w:val="left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</w:t>
      </w:r>
      <w:r w:rsidR="003209AC">
        <w:rPr>
          <w:b/>
          <w:bCs/>
          <w:sz w:val="28"/>
          <w:szCs w:val="28"/>
        </w:rPr>
        <w:t>МДК 04.02</w:t>
      </w:r>
      <w:r w:rsidR="00BA312C">
        <w:rPr>
          <w:b/>
          <w:bCs/>
          <w:sz w:val="28"/>
          <w:szCs w:val="28"/>
        </w:rPr>
        <w:t xml:space="preserve"> </w:t>
      </w:r>
      <w:r w:rsidR="00BA312C" w:rsidRPr="00AF1D7E">
        <w:rPr>
          <w:b/>
          <w:sz w:val="28"/>
          <w:szCs w:val="28"/>
        </w:rPr>
        <w:t>Спортивная метролог</w:t>
      </w:r>
      <w:r w:rsidR="00BA312C">
        <w:rPr>
          <w:b/>
          <w:sz w:val="28"/>
          <w:szCs w:val="28"/>
        </w:rPr>
        <w:t>ия</w:t>
      </w:r>
    </w:p>
    <w:p w:rsidR="00BA312C" w:rsidRPr="00AF1169" w:rsidRDefault="00BA312C" w:rsidP="00AF1D7E">
      <w:pPr>
        <w:pStyle w:val="a8"/>
        <w:ind w:firstLine="708"/>
        <w:jc w:val="left"/>
        <w:rPr>
          <w:b/>
          <w:bCs/>
          <w:sz w:val="28"/>
          <w:szCs w:val="28"/>
        </w:rPr>
      </w:pPr>
    </w:p>
    <w:p w:rsidR="00AF1D7E" w:rsidRPr="00F76193" w:rsidRDefault="00AF1D7E" w:rsidP="00AF1D7E">
      <w:pPr>
        <w:jc w:val="center"/>
        <w:rPr>
          <w:bCs/>
          <w:color w:val="000000"/>
          <w:sz w:val="28"/>
          <w:szCs w:val="28"/>
          <w:shd w:val="clear" w:color="auto" w:fill="FFFFFF"/>
        </w:rPr>
      </w:pPr>
      <w:r w:rsidRPr="00F76193">
        <w:rPr>
          <w:bCs/>
          <w:color w:val="000000"/>
          <w:sz w:val="28"/>
          <w:szCs w:val="28"/>
          <w:shd w:val="clear" w:color="auto" w:fill="FFFFFF"/>
        </w:rPr>
        <w:t xml:space="preserve">Оценочные средства по итогам освоения дисциплины </w:t>
      </w:r>
    </w:p>
    <w:p w:rsidR="00FE32C4" w:rsidRDefault="00FE32C4" w:rsidP="007235CF">
      <w:pPr>
        <w:rPr>
          <w:b/>
          <w:sz w:val="28"/>
          <w:szCs w:val="28"/>
        </w:rPr>
      </w:pPr>
    </w:p>
    <w:p w:rsidR="001B317C" w:rsidRPr="0067215E" w:rsidRDefault="001B317C" w:rsidP="005870B2">
      <w:pPr>
        <w:jc w:val="center"/>
        <w:rPr>
          <w:b/>
          <w:sz w:val="28"/>
          <w:szCs w:val="28"/>
        </w:rPr>
      </w:pPr>
      <w:r w:rsidRPr="0067215E">
        <w:rPr>
          <w:b/>
          <w:sz w:val="28"/>
          <w:szCs w:val="28"/>
        </w:rPr>
        <w:t>Перечень вопросов к зач</w:t>
      </w:r>
      <w:r>
        <w:rPr>
          <w:b/>
          <w:sz w:val="28"/>
          <w:szCs w:val="28"/>
        </w:rPr>
        <w:t>ету по «Спортивной метрологии»</w:t>
      </w:r>
    </w:p>
    <w:p w:rsidR="001B317C" w:rsidRPr="0067215E" w:rsidRDefault="001B317C" w:rsidP="001B317C">
      <w:pPr>
        <w:autoSpaceDE w:val="0"/>
        <w:autoSpaceDN w:val="0"/>
        <w:adjustRightInd w:val="0"/>
        <w:ind w:left="357"/>
        <w:jc w:val="both"/>
        <w:rPr>
          <w:b/>
          <w:bCs/>
          <w:spacing w:val="7"/>
          <w:sz w:val="28"/>
          <w:szCs w:val="28"/>
        </w:rPr>
      </w:pPr>
    </w:p>
    <w:p w:rsidR="001B317C" w:rsidRPr="0067215E" w:rsidRDefault="001B317C" w:rsidP="007235CF">
      <w:pPr>
        <w:ind w:firstLine="708"/>
        <w:jc w:val="both"/>
        <w:rPr>
          <w:sz w:val="28"/>
          <w:szCs w:val="28"/>
        </w:rPr>
      </w:pPr>
      <w:r w:rsidRPr="0067215E">
        <w:rPr>
          <w:sz w:val="28"/>
          <w:szCs w:val="28"/>
        </w:rPr>
        <w:t>1.Спортивная метрология как наука об измерениях. Значение и задачи.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67215E">
        <w:rPr>
          <w:sz w:val="28"/>
          <w:szCs w:val="28"/>
        </w:rPr>
        <w:t>Понятие об измерениях и их классификация.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67215E">
        <w:rPr>
          <w:sz w:val="28"/>
          <w:szCs w:val="28"/>
        </w:rPr>
        <w:t>Особенности измерений в спорте. Параметры, измеряемые в ФК</w:t>
      </w:r>
      <w:r w:rsidR="007235CF">
        <w:rPr>
          <w:sz w:val="28"/>
          <w:szCs w:val="28"/>
        </w:rPr>
        <w:t xml:space="preserve"> </w:t>
      </w:r>
      <w:r w:rsidRPr="0067215E">
        <w:rPr>
          <w:sz w:val="28"/>
          <w:szCs w:val="28"/>
        </w:rPr>
        <w:t>и</w:t>
      </w:r>
      <w:r w:rsidR="007235CF">
        <w:rPr>
          <w:sz w:val="28"/>
          <w:szCs w:val="28"/>
        </w:rPr>
        <w:t xml:space="preserve"> </w:t>
      </w:r>
      <w:r w:rsidRPr="0067215E">
        <w:rPr>
          <w:sz w:val="28"/>
          <w:szCs w:val="28"/>
        </w:rPr>
        <w:t>С.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67215E">
        <w:rPr>
          <w:sz w:val="28"/>
          <w:szCs w:val="28"/>
        </w:rPr>
        <w:t>Погрешности измерений и их классификация.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67215E">
        <w:rPr>
          <w:sz w:val="28"/>
          <w:szCs w:val="28"/>
        </w:rPr>
        <w:t>Шкалы измерений.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6.</w:t>
      </w:r>
      <w:r w:rsidRPr="0067215E">
        <w:rPr>
          <w:bCs/>
          <w:sz w:val="28"/>
          <w:szCs w:val="28"/>
        </w:rPr>
        <w:t>Измерение качественных показателей</w:t>
      </w:r>
      <w:r>
        <w:rPr>
          <w:bCs/>
          <w:sz w:val="28"/>
          <w:szCs w:val="28"/>
        </w:rPr>
        <w:t>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Pr="0067215E">
        <w:rPr>
          <w:sz w:val="28"/>
          <w:szCs w:val="28"/>
        </w:rPr>
        <w:t>Основные понятия о назначении тестирования в спорте.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 w:rsidRPr="0067215E">
        <w:rPr>
          <w:sz w:val="28"/>
          <w:szCs w:val="28"/>
        </w:rPr>
        <w:t>Требования к тестам.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 w:rsidRPr="0067215E">
        <w:rPr>
          <w:sz w:val="28"/>
          <w:szCs w:val="28"/>
        </w:rPr>
        <w:t>Классификация тестов.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 w:rsidRPr="0067215E">
        <w:rPr>
          <w:sz w:val="28"/>
          <w:szCs w:val="28"/>
        </w:rPr>
        <w:t>Надежность тестов, методы повышения надежности тестов.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 w:rsidRPr="0067215E">
        <w:rPr>
          <w:sz w:val="28"/>
          <w:szCs w:val="28"/>
        </w:rPr>
        <w:t xml:space="preserve">Стабильность тестов. Согласованность тестов. 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67215E">
        <w:rPr>
          <w:sz w:val="28"/>
          <w:szCs w:val="28"/>
        </w:rPr>
        <w:t xml:space="preserve">Эквивалентность тестов. Информативность тестов. 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 w:rsidRPr="0067215E">
        <w:rPr>
          <w:sz w:val="28"/>
          <w:szCs w:val="28"/>
        </w:rPr>
        <w:t xml:space="preserve">Понятие оценки и оценивания.  Задачи оценивания: перевод результатов тестов в очки. 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14.</w:t>
      </w:r>
      <w:r w:rsidRPr="0067215E">
        <w:rPr>
          <w:sz w:val="28"/>
          <w:szCs w:val="28"/>
        </w:rPr>
        <w:t>Типы шкал оценок.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 w:rsidRPr="0067215E">
        <w:rPr>
          <w:sz w:val="28"/>
          <w:szCs w:val="28"/>
        </w:rPr>
        <w:t>Математико-статистические методы в спорте. Значение и задачи.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 w:rsidRPr="0067215E">
        <w:rPr>
          <w:sz w:val="28"/>
          <w:szCs w:val="28"/>
        </w:rPr>
        <w:t>Генеральная совокупность и выборка.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0181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 xml:space="preserve">Среднее арифметическое и </w:t>
      </w:r>
      <w:proofErr w:type="gramStart"/>
      <w:r w:rsidRPr="0067215E">
        <w:rPr>
          <w:sz w:val="28"/>
          <w:szCs w:val="28"/>
        </w:rPr>
        <w:t>средне-</w:t>
      </w:r>
      <w:proofErr w:type="spellStart"/>
      <w:r w:rsidRPr="0067215E">
        <w:rPr>
          <w:sz w:val="28"/>
          <w:szCs w:val="28"/>
        </w:rPr>
        <w:t>квадратическое</w:t>
      </w:r>
      <w:proofErr w:type="spellEnd"/>
      <w:proofErr w:type="gramEnd"/>
      <w:r w:rsidRPr="0067215E">
        <w:rPr>
          <w:sz w:val="28"/>
          <w:szCs w:val="28"/>
        </w:rPr>
        <w:t xml:space="preserve"> отклонение</w:t>
      </w:r>
      <w:r w:rsidR="000778BE">
        <w:rPr>
          <w:sz w:val="28"/>
          <w:szCs w:val="28"/>
        </w:rPr>
        <w:t>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0181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Функциональная и статистическая взаимосвязи.</w:t>
      </w:r>
    </w:p>
    <w:p w:rsidR="001B317C" w:rsidRPr="0067215E" w:rsidRDefault="00E80181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1B317C">
        <w:rPr>
          <w:sz w:val="28"/>
          <w:szCs w:val="28"/>
        </w:rPr>
        <w:t>.</w:t>
      </w:r>
      <w:r w:rsidR="001B317C" w:rsidRPr="0067215E">
        <w:rPr>
          <w:sz w:val="28"/>
          <w:szCs w:val="28"/>
        </w:rPr>
        <w:t>Регрессия.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Корреляционный анализ</w:t>
      </w:r>
      <w:r w:rsidR="0011483E">
        <w:rPr>
          <w:sz w:val="28"/>
          <w:szCs w:val="28"/>
        </w:rPr>
        <w:t>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Дисперсионный анализ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Общие положения о контроле в спорте и требования к контролю.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скоростными качествами.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силовыми качествами.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5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уровнем гибкости.</w:t>
      </w:r>
    </w:p>
    <w:p w:rsidR="001B317C" w:rsidRPr="0067215E" w:rsidRDefault="001B317C" w:rsidP="001B317C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80181">
        <w:rPr>
          <w:sz w:val="28"/>
          <w:szCs w:val="28"/>
        </w:rPr>
        <w:t>6</w:t>
      </w:r>
      <w:r>
        <w:rPr>
          <w:sz w:val="28"/>
          <w:szCs w:val="28"/>
        </w:rPr>
        <w:t>.</w:t>
      </w:r>
      <w:r w:rsidRPr="0067215E">
        <w:rPr>
          <w:sz w:val="28"/>
          <w:szCs w:val="28"/>
        </w:rPr>
        <w:t>Контроль за выносливостью.</w:t>
      </w:r>
    </w:p>
    <w:p w:rsidR="001B317C" w:rsidRPr="0067215E" w:rsidRDefault="001B317C" w:rsidP="001B317C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11483E">
        <w:rPr>
          <w:snapToGrid w:val="0"/>
          <w:sz w:val="28"/>
          <w:szCs w:val="28"/>
        </w:rPr>
        <w:t>7</w:t>
      </w:r>
      <w:r>
        <w:rPr>
          <w:snapToGrid w:val="0"/>
          <w:sz w:val="28"/>
          <w:szCs w:val="28"/>
        </w:rPr>
        <w:t>.</w:t>
      </w:r>
      <w:r w:rsidRPr="0067215E">
        <w:rPr>
          <w:snapToGrid w:val="0"/>
          <w:sz w:val="28"/>
          <w:szCs w:val="28"/>
        </w:rPr>
        <w:t>Контроль за соревновательной деятельностью. Особенности регистрации и метрологической оценки показателей соревновательной деятельности в различных видах спорта (циклические, ациклические, игровые, единоборства и т.п.).</w:t>
      </w:r>
    </w:p>
    <w:p w:rsidR="001B317C" w:rsidRPr="0067215E" w:rsidRDefault="00E80181" w:rsidP="001B317C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</w:t>
      </w:r>
      <w:r w:rsidR="0011483E">
        <w:rPr>
          <w:snapToGrid w:val="0"/>
          <w:sz w:val="28"/>
          <w:szCs w:val="28"/>
        </w:rPr>
        <w:t>8</w:t>
      </w:r>
      <w:r w:rsidR="001B317C">
        <w:rPr>
          <w:snapToGrid w:val="0"/>
          <w:sz w:val="28"/>
          <w:szCs w:val="28"/>
        </w:rPr>
        <w:t>.</w:t>
      </w:r>
      <w:r w:rsidR="001B317C" w:rsidRPr="0067215E">
        <w:rPr>
          <w:snapToGrid w:val="0"/>
          <w:sz w:val="28"/>
          <w:szCs w:val="28"/>
        </w:rPr>
        <w:t xml:space="preserve">Контроль за технической и тактической подготовленностью </w:t>
      </w:r>
      <w:r w:rsidR="001B317C" w:rsidRPr="0067215E">
        <w:rPr>
          <w:snapToGrid w:val="0"/>
          <w:sz w:val="28"/>
          <w:szCs w:val="28"/>
        </w:rPr>
        <w:lastRenderedPageBreak/>
        <w:t>спортсменов. Метрологическая оценка показателей технико-тактического мастерства (объем, разносторонность, эффективность и освоенность техники и тактики).</w:t>
      </w:r>
    </w:p>
    <w:p w:rsidR="001B317C" w:rsidRPr="0067215E" w:rsidRDefault="0011483E" w:rsidP="001B317C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29</w:t>
      </w:r>
      <w:r w:rsidR="001B317C">
        <w:rPr>
          <w:snapToGrid w:val="0"/>
          <w:sz w:val="28"/>
          <w:szCs w:val="28"/>
        </w:rPr>
        <w:t>.</w:t>
      </w:r>
      <w:r w:rsidR="001B317C" w:rsidRPr="0067215E">
        <w:rPr>
          <w:snapToGrid w:val="0"/>
          <w:sz w:val="28"/>
          <w:szCs w:val="28"/>
        </w:rPr>
        <w:t xml:space="preserve">Понятие о </w:t>
      </w:r>
      <w:proofErr w:type="spellStart"/>
      <w:r w:rsidR="001B317C" w:rsidRPr="0067215E">
        <w:rPr>
          <w:snapToGrid w:val="0"/>
          <w:sz w:val="28"/>
          <w:szCs w:val="28"/>
        </w:rPr>
        <w:t>специализированности</w:t>
      </w:r>
      <w:proofErr w:type="spellEnd"/>
      <w:r w:rsidR="001B317C" w:rsidRPr="0067215E">
        <w:rPr>
          <w:snapToGrid w:val="0"/>
          <w:sz w:val="28"/>
          <w:szCs w:val="28"/>
        </w:rPr>
        <w:t>, сложности, направленности и величине нагрузки. Метрологическая оценка тренировочных и соревновательных нагрузок в различных видах спорта.</w:t>
      </w:r>
    </w:p>
    <w:p w:rsidR="001B317C" w:rsidRDefault="001B317C" w:rsidP="00581084">
      <w:pPr>
        <w:widowControl w:val="0"/>
        <w:autoSpaceDE w:val="0"/>
        <w:autoSpaceDN w:val="0"/>
        <w:adjustRightInd w:val="0"/>
        <w:ind w:firstLine="709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="0011483E">
        <w:rPr>
          <w:snapToGrid w:val="0"/>
          <w:sz w:val="28"/>
          <w:szCs w:val="28"/>
        </w:rPr>
        <w:t>0</w:t>
      </w:r>
      <w:r>
        <w:rPr>
          <w:snapToGrid w:val="0"/>
          <w:sz w:val="28"/>
          <w:szCs w:val="28"/>
        </w:rPr>
        <w:t>.</w:t>
      </w:r>
      <w:r w:rsidRPr="0067215E">
        <w:rPr>
          <w:snapToGrid w:val="0"/>
          <w:sz w:val="28"/>
          <w:szCs w:val="28"/>
        </w:rPr>
        <w:t>Метрологические основы отбора в спорте. Прогнозирование в отборе и подготовке спортсменов. Определение модельных характеристик спортсменов</w:t>
      </w:r>
      <w:r w:rsidR="00581084">
        <w:rPr>
          <w:snapToGrid w:val="0"/>
          <w:sz w:val="28"/>
          <w:szCs w:val="28"/>
        </w:rPr>
        <w:t>.</w:t>
      </w:r>
    </w:p>
    <w:p w:rsidR="00FE32C4" w:rsidRPr="00581084" w:rsidRDefault="00FE32C4" w:rsidP="00BA312C">
      <w:pPr>
        <w:widowControl w:val="0"/>
        <w:autoSpaceDE w:val="0"/>
        <w:autoSpaceDN w:val="0"/>
        <w:adjustRightInd w:val="0"/>
        <w:jc w:val="both"/>
        <w:rPr>
          <w:snapToGrid w:val="0"/>
          <w:sz w:val="28"/>
          <w:szCs w:val="28"/>
        </w:rPr>
      </w:pPr>
    </w:p>
    <w:p w:rsidR="001B317C" w:rsidRDefault="001B317C" w:rsidP="001B317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Объемные требования к зачету по спортивной метрологии</w:t>
      </w:r>
    </w:p>
    <w:p w:rsidR="001B317C" w:rsidRDefault="001B317C" w:rsidP="001B317C">
      <w:pPr>
        <w:jc w:val="both"/>
        <w:rPr>
          <w:sz w:val="28"/>
          <w:szCs w:val="28"/>
        </w:rPr>
      </w:pP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 w:rsidRPr="003877EB">
        <w:rPr>
          <w:sz w:val="28"/>
          <w:szCs w:val="28"/>
        </w:rPr>
        <w:t>1.</w:t>
      </w:r>
      <w:r>
        <w:rPr>
          <w:sz w:val="28"/>
          <w:szCs w:val="28"/>
        </w:rPr>
        <w:t>Спортивная метрология как наука. Особенности, цели и задачи.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2.Структура предмета спортивная метрология. Объективные и субъективные особенности измерений.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3.Элементы теории измерений: три составные части теории.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4.Элементы теории измерений: шкалы и их разновидности.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5.Элементы теории измерений: единицы измерений, точность измерений.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6.Элементы теории тестов: тесты, понятие тестов, их разновидности.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7.Элементы теории тестов: требования, предъявляемые к тестам.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8.Элементы</w:t>
      </w:r>
      <w:r>
        <w:rPr>
          <w:spacing w:val="-10"/>
          <w:sz w:val="28"/>
          <w:szCs w:val="28"/>
        </w:rPr>
        <w:t xml:space="preserve"> теории тестов: батарея тестов. Оценка личного физического состояния.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9.Элементы теории тестов: характеристики тестов. Надежность, информативность тестов.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10.Элементы теории тестов: понятие добротности.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11.Элементы теории оценок: два виды оценок спортивного результата.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12.Элементы теории оценок. Оценка соревновательной деятельности в различных видах спорта.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13.Элементы теории оценок. Оценка квалификационного результата.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14.Элементы теории оценок: нормы, разряды, возрастные нормы.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29A8">
        <w:rPr>
          <w:sz w:val="28"/>
          <w:szCs w:val="28"/>
        </w:rPr>
        <w:t>5</w:t>
      </w:r>
      <w:r>
        <w:rPr>
          <w:sz w:val="28"/>
          <w:szCs w:val="28"/>
        </w:rPr>
        <w:t>.Измерения, классификация измерений, группы измерений. Основные параметры измерений в физической культуре и спорте.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929A8">
        <w:rPr>
          <w:sz w:val="28"/>
          <w:szCs w:val="28"/>
        </w:rPr>
        <w:t>6</w:t>
      </w:r>
      <w:r>
        <w:rPr>
          <w:sz w:val="28"/>
          <w:szCs w:val="28"/>
        </w:rPr>
        <w:t>.Составные части спортивного мастерства. Физические качества.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B317C">
        <w:rPr>
          <w:sz w:val="28"/>
          <w:szCs w:val="28"/>
        </w:rPr>
        <w:t>.Оценка качества силы: определение, способы измерения.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18</w:t>
      </w:r>
      <w:r w:rsidR="001B317C">
        <w:rPr>
          <w:sz w:val="28"/>
          <w:szCs w:val="28"/>
        </w:rPr>
        <w:t>.Оценка качества силы: два вида динамометрических систем.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 w:rsidR="001B317C">
        <w:rPr>
          <w:sz w:val="28"/>
          <w:szCs w:val="28"/>
        </w:rPr>
        <w:t>Оценка качества силы: градиент силы, интегральный показатель силы.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0</w:t>
      </w:r>
      <w:r>
        <w:rPr>
          <w:sz w:val="28"/>
          <w:szCs w:val="28"/>
        </w:rPr>
        <w:t>.Оценка качества силы: максимальное и мгновенное значение.</w:t>
      </w:r>
    </w:p>
    <w:p w:rsidR="001B317C" w:rsidRDefault="001B317C" w:rsidP="007235CF">
      <w:pPr>
        <w:ind w:firstLine="708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2</w:t>
      </w:r>
      <w:r w:rsidR="009929A8">
        <w:rPr>
          <w:spacing w:val="-4"/>
          <w:sz w:val="28"/>
          <w:szCs w:val="28"/>
        </w:rPr>
        <w:t>1</w:t>
      </w:r>
      <w:r>
        <w:rPr>
          <w:spacing w:val="-4"/>
          <w:sz w:val="28"/>
          <w:szCs w:val="28"/>
        </w:rPr>
        <w:t>.Оценка быстроты. Контроль за временем реакции. Реакции простые и сложные.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2</w:t>
      </w:r>
      <w:r>
        <w:rPr>
          <w:sz w:val="28"/>
          <w:szCs w:val="28"/>
        </w:rPr>
        <w:t>.Оценка быстроты. Способы измерения быстроты.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3</w:t>
      </w:r>
      <w:r>
        <w:rPr>
          <w:sz w:val="28"/>
          <w:szCs w:val="28"/>
        </w:rPr>
        <w:t>.Оценка быстроты: измерение скорости движения.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4</w:t>
      </w:r>
      <w:r>
        <w:rPr>
          <w:sz w:val="28"/>
          <w:szCs w:val="28"/>
        </w:rPr>
        <w:t>.Оценка скоростно-силовых способностей: разновидности используемых тестов.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9929A8">
        <w:rPr>
          <w:sz w:val="28"/>
          <w:szCs w:val="28"/>
        </w:rPr>
        <w:t>5</w:t>
      </w:r>
      <w:r>
        <w:rPr>
          <w:sz w:val="28"/>
          <w:szCs w:val="28"/>
        </w:rPr>
        <w:t>.Графические способы представления оценки физического состояния: гистограмма и профиль.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6</w:t>
      </w:r>
      <w:r>
        <w:rPr>
          <w:sz w:val="28"/>
          <w:szCs w:val="28"/>
        </w:rPr>
        <w:t>.Оценка качества выносливости: силовая, общая. Способы оценки.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929A8">
        <w:rPr>
          <w:sz w:val="28"/>
          <w:szCs w:val="28"/>
        </w:rPr>
        <w:t>7</w:t>
      </w:r>
      <w:r>
        <w:rPr>
          <w:sz w:val="28"/>
          <w:szCs w:val="28"/>
        </w:rPr>
        <w:t>.Оценка качества гибкости: виды гибкости, понятие ДАГ. Способы оценки.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1B317C">
        <w:rPr>
          <w:sz w:val="28"/>
          <w:szCs w:val="28"/>
        </w:rPr>
        <w:t>.Оценка координационных способностей: способы измерения.</w:t>
      </w:r>
    </w:p>
    <w:p w:rsidR="001B317C" w:rsidRDefault="009929A8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29</w:t>
      </w:r>
      <w:r w:rsidR="001B317C">
        <w:rPr>
          <w:sz w:val="28"/>
          <w:szCs w:val="28"/>
        </w:rPr>
        <w:t>.Фотофиниш: принцип действия.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9A8">
        <w:rPr>
          <w:sz w:val="28"/>
          <w:szCs w:val="28"/>
        </w:rPr>
        <w:t>0</w:t>
      </w:r>
      <w:r>
        <w:rPr>
          <w:sz w:val="28"/>
          <w:szCs w:val="28"/>
        </w:rPr>
        <w:t>.Фотофиниш: решаемые задачи.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929A8">
        <w:rPr>
          <w:sz w:val="28"/>
          <w:szCs w:val="28"/>
        </w:rPr>
        <w:t>1</w:t>
      </w:r>
      <w:r>
        <w:rPr>
          <w:sz w:val="28"/>
          <w:szCs w:val="28"/>
        </w:rPr>
        <w:t>.Фотофиниш: определение времени финиширования.</w:t>
      </w:r>
    </w:p>
    <w:p w:rsidR="001B317C" w:rsidRDefault="001B317C" w:rsidP="007235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4F4B">
        <w:rPr>
          <w:sz w:val="28"/>
          <w:szCs w:val="28"/>
        </w:rPr>
        <w:t>2</w:t>
      </w:r>
      <w:r>
        <w:rPr>
          <w:sz w:val="28"/>
          <w:szCs w:val="28"/>
        </w:rPr>
        <w:t>.Бесконтактный метод оценки состояния и двигательных действий спортсмена: задачи, особенности и область применения.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4F4B">
        <w:rPr>
          <w:sz w:val="28"/>
          <w:szCs w:val="28"/>
        </w:rPr>
        <w:t>3</w:t>
      </w:r>
      <w:r>
        <w:rPr>
          <w:sz w:val="28"/>
          <w:szCs w:val="28"/>
        </w:rPr>
        <w:t xml:space="preserve">.Бесконтактные методы, используемые для оценки кинематических характеристик движения. Параметры времени и перемещения, определяемые по материалам </w:t>
      </w:r>
      <w:proofErr w:type="spellStart"/>
      <w:r>
        <w:rPr>
          <w:sz w:val="28"/>
          <w:szCs w:val="28"/>
        </w:rPr>
        <w:t>светорегистрации</w:t>
      </w:r>
      <w:proofErr w:type="spellEnd"/>
      <w:r>
        <w:rPr>
          <w:sz w:val="28"/>
          <w:szCs w:val="28"/>
        </w:rPr>
        <w:t>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44F4B">
        <w:rPr>
          <w:sz w:val="28"/>
          <w:szCs w:val="28"/>
        </w:rPr>
        <w:t>4</w:t>
      </w:r>
      <w:r>
        <w:rPr>
          <w:sz w:val="28"/>
          <w:szCs w:val="28"/>
        </w:rPr>
        <w:t>.Бесконтактный метод. Протоколирование спортивных событий.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5</w:t>
      </w:r>
      <w:r>
        <w:rPr>
          <w:sz w:val="28"/>
          <w:szCs w:val="28"/>
        </w:rPr>
        <w:t>.Бесконтактный метод: Оценка временных характеристик движения.</w:t>
      </w:r>
      <w:r w:rsidR="00FC0620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пространственных характеристик движения.</w:t>
      </w:r>
      <w:r w:rsidR="00306701">
        <w:rPr>
          <w:sz w:val="28"/>
          <w:szCs w:val="28"/>
        </w:rPr>
        <w:t xml:space="preserve"> </w:t>
      </w:r>
      <w:r>
        <w:rPr>
          <w:sz w:val="28"/>
          <w:szCs w:val="28"/>
        </w:rPr>
        <w:t>Оценка пространственно-временных характеристик движения.</w:t>
      </w:r>
    </w:p>
    <w:p w:rsidR="001B317C" w:rsidRDefault="00344F4B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6</w:t>
      </w:r>
      <w:r w:rsidR="001B317C">
        <w:rPr>
          <w:sz w:val="28"/>
          <w:szCs w:val="28"/>
        </w:rPr>
        <w:t xml:space="preserve">.Искажения </w:t>
      </w:r>
      <w:proofErr w:type="spellStart"/>
      <w:r w:rsidR="001B317C">
        <w:rPr>
          <w:sz w:val="28"/>
          <w:szCs w:val="28"/>
        </w:rPr>
        <w:t>светорегистрирующих</w:t>
      </w:r>
      <w:proofErr w:type="spellEnd"/>
      <w:r w:rsidR="001B317C">
        <w:rPr>
          <w:sz w:val="28"/>
          <w:szCs w:val="28"/>
        </w:rPr>
        <w:t xml:space="preserve"> систем для метрологического анализа и способы их коррекции (структурные, геометрические, цветовые, пространственно-временные).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7</w:t>
      </w:r>
      <w:r w:rsidR="001B317C">
        <w:rPr>
          <w:sz w:val="28"/>
          <w:szCs w:val="28"/>
        </w:rPr>
        <w:t>.Съемка спортивных движений. Иллюзия движения. Особые условия “восстановления” движения.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B3FCA">
        <w:rPr>
          <w:sz w:val="28"/>
          <w:szCs w:val="28"/>
        </w:rPr>
        <w:t>8</w:t>
      </w:r>
      <w:r w:rsidR="001B317C">
        <w:rPr>
          <w:sz w:val="28"/>
          <w:szCs w:val="28"/>
        </w:rPr>
        <w:t>.Съемка быстрых спортивных движений. Условия съемки, влияющие на качество изображения. Конструктивные особенности аппаратуры.</w:t>
      </w:r>
    </w:p>
    <w:p w:rsidR="001B317C" w:rsidRDefault="005B3FCA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1B317C">
        <w:rPr>
          <w:sz w:val="28"/>
          <w:szCs w:val="28"/>
        </w:rPr>
        <w:t>.Съемка спортивных движений. Полноценность зрительной информации.  Выбор частоты съемки.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0</w:t>
      </w:r>
      <w:r>
        <w:rPr>
          <w:sz w:val="28"/>
          <w:szCs w:val="28"/>
        </w:rPr>
        <w:t xml:space="preserve">.Специальные виды </w:t>
      </w:r>
      <w:proofErr w:type="spellStart"/>
      <w:r>
        <w:rPr>
          <w:sz w:val="28"/>
          <w:szCs w:val="28"/>
        </w:rPr>
        <w:t>светорегистрации</w:t>
      </w:r>
      <w:proofErr w:type="spellEnd"/>
      <w:r>
        <w:rPr>
          <w:sz w:val="28"/>
          <w:szCs w:val="28"/>
        </w:rPr>
        <w:t>. Стробоскопическая съемка, условия проведения, использование в спортивной практике.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1</w:t>
      </w:r>
      <w:r>
        <w:rPr>
          <w:sz w:val="28"/>
          <w:szCs w:val="28"/>
        </w:rPr>
        <w:t xml:space="preserve">.Специальные виды </w:t>
      </w:r>
      <w:proofErr w:type="spellStart"/>
      <w:r>
        <w:rPr>
          <w:sz w:val="28"/>
          <w:szCs w:val="28"/>
        </w:rPr>
        <w:t>светорегистрации</w:t>
      </w:r>
      <w:proofErr w:type="spellEnd"/>
      <w:r>
        <w:rPr>
          <w:sz w:val="28"/>
          <w:szCs w:val="28"/>
        </w:rPr>
        <w:t>. Циклографическая съемка, условия проведения, использование в спортивной практике.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2</w:t>
      </w:r>
      <w:r>
        <w:rPr>
          <w:sz w:val="28"/>
          <w:szCs w:val="28"/>
        </w:rPr>
        <w:t xml:space="preserve">.Определение временных интервалов по </w:t>
      </w:r>
      <w:proofErr w:type="spellStart"/>
      <w:r>
        <w:rPr>
          <w:sz w:val="28"/>
          <w:szCs w:val="28"/>
        </w:rPr>
        <w:t>стробо</w:t>
      </w:r>
      <w:proofErr w:type="spellEnd"/>
      <w:r>
        <w:rPr>
          <w:sz w:val="28"/>
          <w:szCs w:val="28"/>
        </w:rPr>
        <w:t>- и циклограмме.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3</w:t>
      </w:r>
      <w:r>
        <w:rPr>
          <w:sz w:val="28"/>
          <w:szCs w:val="28"/>
        </w:rPr>
        <w:t>.Съемка быстрых спортивных движений. Импульсные источники света.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4</w:t>
      </w:r>
      <w:r>
        <w:rPr>
          <w:sz w:val="28"/>
          <w:szCs w:val="28"/>
        </w:rPr>
        <w:t xml:space="preserve">.Особенности режимов </w:t>
      </w:r>
      <w:r>
        <w:rPr>
          <w:sz w:val="28"/>
          <w:szCs w:val="28"/>
          <w:lang w:val="en-US"/>
        </w:rPr>
        <w:t>TV</w:t>
      </w:r>
      <w:r>
        <w:rPr>
          <w:sz w:val="28"/>
          <w:szCs w:val="28"/>
        </w:rPr>
        <w:t xml:space="preserve"> съемки и </w:t>
      </w:r>
      <w:proofErr w:type="spellStart"/>
      <w:r>
        <w:rPr>
          <w:sz w:val="28"/>
          <w:szCs w:val="28"/>
        </w:rPr>
        <w:t>видеопоказа</w:t>
      </w:r>
      <w:proofErr w:type="spellEnd"/>
      <w:r>
        <w:rPr>
          <w:sz w:val="28"/>
          <w:szCs w:val="28"/>
        </w:rPr>
        <w:t xml:space="preserve"> в учебно-тренировочной работе. Определение времени по </w:t>
      </w:r>
      <w:r>
        <w:rPr>
          <w:sz w:val="28"/>
          <w:szCs w:val="28"/>
          <w:lang w:val="en-US"/>
        </w:rPr>
        <w:t>TV</w:t>
      </w:r>
      <w:r>
        <w:rPr>
          <w:sz w:val="28"/>
          <w:szCs w:val="28"/>
        </w:rPr>
        <w:t>материалам.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5</w:t>
      </w:r>
      <w:r w:rsidR="001B317C">
        <w:rPr>
          <w:sz w:val="28"/>
          <w:szCs w:val="28"/>
        </w:rPr>
        <w:t xml:space="preserve">.Кино-, </w:t>
      </w:r>
      <w:proofErr w:type="spellStart"/>
      <w:r w:rsidR="001B317C">
        <w:rPr>
          <w:sz w:val="28"/>
          <w:szCs w:val="28"/>
        </w:rPr>
        <w:t>видеограмма</w:t>
      </w:r>
      <w:proofErr w:type="spellEnd"/>
      <w:r w:rsidR="001B317C">
        <w:rPr>
          <w:sz w:val="28"/>
          <w:szCs w:val="28"/>
        </w:rPr>
        <w:t xml:space="preserve">, кино-, </w:t>
      </w:r>
      <w:proofErr w:type="spellStart"/>
      <w:r w:rsidR="001B317C">
        <w:rPr>
          <w:sz w:val="28"/>
          <w:szCs w:val="28"/>
        </w:rPr>
        <w:t>видеокольцовка</w:t>
      </w:r>
      <w:proofErr w:type="spellEnd"/>
      <w:r w:rsidR="001B317C">
        <w:rPr>
          <w:sz w:val="28"/>
          <w:szCs w:val="28"/>
        </w:rPr>
        <w:t>. Использование в спортивной практике.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6</w:t>
      </w:r>
      <w:r w:rsidR="001B317C">
        <w:rPr>
          <w:sz w:val="28"/>
          <w:szCs w:val="28"/>
        </w:rPr>
        <w:t>.Две проблемы регистрации быстрых спортивных движений.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7</w:t>
      </w:r>
      <w:r w:rsidR="001B317C">
        <w:rPr>
          <w:sz w:val="28"/>
          <w:szCs w:val="28"/>
        </w:rPr>
        <w:t xml:space="preserve">.Зависимость метрологического качества изображения от способа </w:t>
      </w:r>
      <w:proofErr w:type="spellStart"/>
      <w:r w:rsidR="001B317C">
        <w:rPr>
          <w:sz w:val="28"/>
          <w:szCs w:val="28"/>
        </w:rPr>
        <w:t>светорегистрации</w:t>
      </w:r>
      <w:proofErr w:type="spellEnd"/>
      <w:r w:rsidR="001B317C">
        <w:rPr>
          <w:sz w:val="28"/>
          <w:szCs w:val="28"/>
        </w:rPr>
        <w:t>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B3FCA">
        <w:rPr>
          <w:sz w:val="28"/>
          <w:szCs w:val="28"/>
        </w:rPr>
        <w:t>8</w:t>
      </w:r>
      <w:r w:rsidR="001B317C">
        <w:rPr>
          <w:sz w:val="28"/>
          <w:szCs w:val="28"/>
        </w:rPr>
        <w:t>.Промер спортивного движения: способы выполнения, особенности.</w:t>
      </w:r>
    </w:p>
    <w:p w:rsidR="001B317C" w:rsidRPr="00581084" w:rsidRDefault="005B3FCA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49</w:t>
      </w:r>
      <w:r w:rsidR="001B317C">
        <w:rPr>
          <w:sz w:val="28"/>
          <w:szCs w:val="28"/>
        </w:rPr>
        <w:t>.Промер спортивного движения: расчет пространственно-временных характеристик</w:t>
      </w:r>
      <w:r w:rsidR="00581084">
        <w:rPr>
          <w:sz w:val="28"/>
          <w:szCs w:val="28"/>
        </w:rPr>
        <w:t xml:space="preserve">; </w:t>
      </w:r>
      <w:r w:rsidR="001B317C">
        <w:rPr>
          <w:sz w:val="28"/>
          <w:szCs w:val="28"/>
        </w:rPr>
        <w:t>определение временных параметров</w:t>
      </w:r>
      <w:r w:rsidR="00581084">
        <w:rPr>
          <w:sz w:val="28"/>
          <w:szCs w:val="28"/>
        </w:rPr>
        <w:t xml:space="preserve">; </w:t>
      </w:r>
      <w:r w:rsidR="001B317C">
        <w:rPr>
          <w:spacing w:val="-2"/>
          <w:sz w:val="28"/>
          <w:szCs w:val="28"/>
        </w:rPr>
        <w:t>определение пространственных параметров.</w:t>
      </w:r>
    </w:p>
    <w:p w:rsidR="001B317C" w:rsidRDefault="001B317C" w:rsidP="00C6762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81084">
        <w:rPr>
          <w:sz w:val="28"/>
          <w:szCs w:val="28"/>
        </w:rPr>
        <w:t>0</w:t>
      </w:r>
      <w:r>
        <w:rPr>
          <w:sz w:val="28"/>
          <w:szCs w:val="28"/>
        </w:rPr>
        <w:t>.Оценка качества гибкости бесконтактным методом. Условия проведения. Характеристики вращательного движения.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1</w:t>
      </w:r>
      <w:r>
        <w:rPr>
          <w:sz w:val="28"/>
          <w:szCs w:val="28"/>
        </w:rPr>
        <w:t>.Определение угловых кинематических характеристик бесконтактным методом. Угловые и временные параметры.</w:t>
      </w:r>
    </w:p>
    <w:p w:rsidR="001B317C" w:rsidRDefault="001B317C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2</w:t>
      </w:r>
      <w:r>
        <w:rPr>
          <w:sz w:val="28"/>
          <w:szCs w:val="28"/>
        </w:rPr>
        <w:t>.Оценка скоростно-силовых способностей бесконтактным методом. Условия измерения.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3</w:t>
      </w:r>
      <w:r w:rsidR="001B317C">
        <w:rPr>
          <w:sz w:val="28"/>
          <w:szCs w:val="28"/>
        </w:rPr>
        <w:t>.Оценка быстроты бесконтактным методом. Определение временных параметров. Условия измерения.</w:t>
      </w:r>
    </w:p>
    <w:p w:rsidR="001B317C" w:rsidRDefault="003C057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4</w:t>
      </w:r>
      <w:r w:rsidR="001B317C">
        <w:rPr>
          <w:sz w:val="28"/>
          <w:szCs w:val="28"/>
        </w:rPr>
        <w:t>.Контактные методы оценки состояния и двигательных действий спортсмена. Задачи, особенности и область применения.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81084">
        <w:rPr>
          <w:sz w:val="28"/>
          <w:szCs w:val="28"/>
        </w:rPr>
        <w:t>5</w:t>
      </w:r>
      <w:r w:rsidR="001B317C">
        <w:rPr>
          <w:sz w:val="28"/>
          <w:szCs w:val="28"/>
        </w:rPr>
        <w:t>.Контактные методы оценки состояния и двигательных действий спортсмена в сравнении с бе</w:t>
      </w:r>
      <w:r w:rsidR="006E2DDF">
        <w:rPr>
          <w:sz w:val="28"/>
          <w:szCs w:val="28"/>
        </w:rPr>
        <w:t>с</w:t>
      </w:r>
      <w:r w:rsidR="001B317C">
        <w:rPr>
          <w:sz w:val="28"/>
          <w:szCs w:val="28"/>
        </w:rPr>
        <w:t>контактными. Достоинства и недостатки.</w:t>
      </w:r>
    </w:p>
    <w:p w:rsidR="001B317C" w:rsidRDefault="00ED230D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29E">
        <w:rPr>
          <w:sz w:val="28"/>
          <w:szCs w:val="28"/>
        </w:rPr>
        <w:t>6</w:t>
      </w:r>
      <w:r w:rsidR="001B317C">
        <w:rPr>
          <w:sz w:val="28"/>
          <w:szCs w:val="28"/>
        </w:rPr>
        <w:t>.Общая схема измерительной системы, ее элементы. Особенности спортивных измерений.</w:t>
      </w:r>
    </w:p>
    <w:p w:rsidR="001B317C" w:rsidRDefault="00581084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29E">
        <w:rPr>
          <w:sz w:val="28"/>
          <w:szCs w:val="28"/>
        </w:rPr>
        <w:t>7</w:t>
      </w:r>
      <w:r w:rsidR="001B317C">
        <w:rPr>
          <w:sz w:val="28"/>
          <w:szCs w:val="28"/>
        </w:rPr>
        <w:t>.Оценка состояния и двигательных действий спортсмена с использованием датчиков-преобразователей. Группы и типы датчиков.</w:t>
      </w:r>
    </w:p>
    <w:p w:rsidR="001B317C" w:rsidRDefault="00581084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7129E">
        <w:rPr>
          <w:sz w:val="28"/>
          <w:szCs w:val="28"/>
        </w:rPr>
        <w:t>8</w:t>
      </w:r>
      <w:r w:rsidR="001B317C">
        <w:rPr>
          <w:sz w:val="28"/>
          <w:szCs w:val="28"/>
        </w:rPr>
        <w:t>.Регистраторы-самописцы в спортивных измерениях: назначение, основные функции, виды.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59</w:t>
      </w:r>
      <w:r w:rsidR="001B317C">
        <w:rPr>
          <w:sz w:val="28"/>
          <w:szCs w:val="28"/>
        </w:rPr>
        <w:t>.Оценка состояния спортсмена с помощью датчиков-электродов. Виды, назначение, способ применения.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0</w:t>
      </w:r>
      <w:r w:rsidR="001B317C">
        <w:rPr>
          <w:sz w:val="28"/>
          <w:szCs w:val="28"/>
        </w:rPr>
        <w:t>.Оценка быстроты с помощью датчиков-преобразователей. Конструкция стельки для измерения длительностей фаз движения.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1</w:t>
      </w:r>
      <w:r w:rsidR="001B317C">
        <w:rPr>
          <w:sz w:val="28"/>
          <w:szCs w:val="28"/>
        </w:rPr>
        <w:t>.Оценка скоростно-силовых способностей с помощью замыкающих датчиков. Конструкция датчика фаз прыжка.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2</w:t>
      </w:r>
      <w:r w:rsidR="001B317C">
        <w:rPr>
          <w:sz w:val="28"/>
          <w:szCs w:val="28"/>
        </w:rPr>
        <w:t>.Оценка скоростно-силовых способностей. Вариативность прыжков в зависимости от техники их выполнения.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3</w:t>
      </w:r>
      <w:r w:rsidR="001B317C">
        <w:rPr>
          <w:sz w:val="28"/>
          <w:szCs w:val="28"/>
        </w:rPr>
        <w:t>.Оценка скоростно-силовых качеств. Прямые и косвенные способы.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4</w:t>
      </w:r>
      <w:r w:rsidR="001B317C">
        <w:rPr>
          <w:sz w:val="28"/>
          <w:szCs w:val="28"/>
        </w:rPr>
        <w:t>.Оценка качества гибкости с помощью угломерных датчиков. Конструкция. Разновидности.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5</w:t>
      </w:r>
      <w:r w:rsidR="001B317C">
        <w:rPr>
          <w:sz w:val="28"/>
          <w:szCs w:val="28"/>
        </w:rPr>
        <w:t xml:space="preserve">.Оценка качества гибкости. </w:t>
      </w:r>
      <w:proofErr w:type="spellStart"/>
      <w:r w:rsidR="001B317C">
        <w:rPr>
          <w:sz w:val="28"/>
          <w:szCs w:val="28"/>
        </w:rPr>
        <w:t>Гониограмма</w:t>
      </w:r>
      <w:proofErr w:type="spellEnd"/>
      <w:r w:rsidR="001B317C">
        <w:rPr>
          <w:sz w:val="28"/>
          <w:szCs w:val="28"/>
        </w:rPr>
        <w:t>. Способ получения. Анализ.</w:t>
      </w:r>
    </w:p>
    <w:p w:rsidR="001B317C" w:rsidRDefault="007B1992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7129E">
        <w:rPr>
          <w:sz w:val="28"/>
          <w:szCs w:val="28"/>
        </w:rPr>
        <w:t>6</w:t>
      </w:r>
      <w:r w:rsidR="001B317C">
        <w:rPr>
          <w:sz w:val="28"/>
          <w:szCs w:val="28"/>
        </w:rPr>
        <w:t xml:space="preserve">.Определение кинематических характеристик вращательного движения по </w:t>
      </w:r>
      <w:proofErr w:type="spellStart"/>
      <w:r w:rsidR="001B317C">
        <w:rPr>
          <w:sz w:val="28"/>
          <w:szCs w:val="28"/>
        </w:rPr>
        <w:t>гониограмме</w:t>
      </w:r>
      <w:proofErr w:type="spellEnd"/>
      <w:r w:rsidR="001B317C">
        <w:rPr>
          <w:sz w:val="28"/>
          <w:szCs w:val="28"/>
        </w:rPr>
        <w:t>. Угловая скорость.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67</w:t>
      </w:r>
      <w:r w:rsidR="001B317C">
        <w:rPr>
          <w:sz w:val="28"/>
          <w:szCs w:val="28"/>
        </w:rPr>
        <w:t xml:space="preserve">.Оценка силовых качеств с помощью </w:t>
      </w:r>
      <w:proofErr w:type="spellStart"/>
      <w:r w:rsidR="001B317C">
        <w:rPr>
          <w:sz w:val="28"/>
          <w:szCs w:val="28"/>
        </w:rPr>
        <w:t>тензодатчиков</w:t>
      </w:r>
      <w:proofErr w:type="spellEnd"/>
      <w:r w:rsidR="001B317C">
        <w:rPr>
          <w:sz w:val="28"/>
          <w:szCs w:val="28"/>
        </w:rPr>
        <w:t>. Способ измерения.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68</w:t>
      </w:r>
      <w:r w:rsidR="001B317C">
        <w:rPr>
          <w:sz w:val="28"/>
          <w:szCs w:val="28"/>
        </w:rPr>
        <w:t>.Силоизмерительные элементы в спортивных исследованиях. Назначение, характеристики, разновидности. Закон Гука.</w:t>
      </w:r>
    </w:p>
    <w:p w:rsidR="001B317C" w:rsidRDefault="0057129E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69</w:t>
      </w:r>
      <w:r w:rsidR="001B317C">
        <w:rPr>
          <w:sz w:val="28"/>
          <w:szCs w:val="28"/>
        </w:rPr>
        <w:t xml:space="preserve">.Оценка координационных способностей. </w:t>
      </w:r>
      <w:proofErr w:type="spellStart"/>
      <w:r w:rsidR="001B317C">
        <w:rPr>
          <w:sz w:val="28"/>
          <w:szCs w:val="28"/>
        </w:rPr>
        <w:t>Стабилометрия</w:t>
      </w:r>
      <w:proofErr w:type="spellEnd"/>
      <w:r w:rsidR="001B317C">
        <w:rPr>
          <w:sz w:val="28"/>
          <w:szCs w:val="28"/>
        </w:rPr>
        <w:t>, параметры качества регуляции позы.</w:t>
      </w:r>
    </w:p>
    <w:p w:rsidR="001B317C" w:rsidRDefault="00FC0620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57129E">
        <w:rPr>
          <w:sz w:val="28"/>
          <w:szCs w:val="28"/>
        </w:rPr>
        <w:t>0</w:t>
      </w:r>
      <w:r w:rsidR="001B317C">
        <w:rPr>
          <w:sz w:val="28"/>
          <w:szCs w:val="28"/>
        </w:rPr>
        <w:t>.Оценка скоростно-силовых способностей контактным методом. Прыжковая выносливость и способы ее оценки.</w:t>
      </w:r>
    </w:p>
    <w:p w:rsidR="0057129E" w:rsidRPr="00ED7736" w:rsidRDefault="0057129E" w:rsidP="001B317C">
      <w:pPr>
        <w:spacing w:line="360" w:lineRule="auto"/>
        <w:rPr>
          <w:sz w:val="28"/>
          <w:szCs w:val="28"/>
        </w:rPr>
      </w:pPr>
    </w:p>
    <w:p w:rsidR="001B317C" w:rsidRPr="000D1DEB" w:rsidRDefault="001B317C" w:rsidP="001B317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0D1DEB">
        <w:rPr>
          <w:b/>
          <w:sz w:val="28"/>
          <w:szCs w:val="28"/>
        </w:rPr>
        <w:t>Контрольная работа по дисциплине</w:t>
      </w:r>
      <w:r w:rsidR="005B3FCA">
        <w:rPr>
          <w:b/>
          <w:sz w:val="28"/>
          <w:szCs w:val="28"/>
        </w:rPr>
        <w:t xml:space="preserve"> «</w:t>
      </w:r>
      <w:r w:rsidR="00306701" w:rsidRPr="000D1DEB">
        <w:rPr>
          <w:b/>
          <w:sz w:val="28"/>
          <w:szCs w:val="28"/>
        </w:rPr>
        <w:t>С</w:t>
      </w:r>
      <w:r w:rsidRPr="000D1DEB">
        <w:rPr>
          <w:b/>
          <w:sz w:val="28"/>
          <w:szCs w:val="28"/>
        </w:rPr>
        <w:t>портивная метрология»</w:t>
      </w:r>
    </w:p>
    <w:p w:rsidR="001B317C" w:rsidRPr="000D1DEB" w:rsidRDefault="001B317C" w:rsidP="001B317C">
      <w:pPr>
        <w:jc w:val="both"/>
        <w:rPr>
          <w:i/>
          <w:sz w:val="28"/>
          <w:szCs w:val="28"/>
        </w:rPr>
      </w:pPr>
      <w:r w:rsidRPr="000D1DEB">
        <w:rPr>
          <w:i/>
          <w:sz w:val="28"/>
          <w:szCs w:val="28"/>
        </w:rPr>
        <w:lastRenderedPageBreak/>
        <w:t>Задание 1. Определение величины абсолютной и относительной погрешностей измерения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Пример. Темп бега спортсмена, измеренный визуально, без помо</w:t>
      </w:r>
      <w:r w:rsidRPr="004B63AD">
        <w:rPr>
          <w:sz w:val="28"/>
          <w:szCs w:val="28"/>
        </w:rPr>
        <w:softHyphen/>
        <w:t>щи измерительных приборов, был равен 205 шаг/мин. Одновременно опорные периоды бега регистрировались с помощью радиотелеметри</w:t>
      </w:r>
      <w:r w:rsidRPr="004B63AD">
        <w:rPr>
          <w:sz w:val="28"/>
          <w:szCs w:val="28"/>
        </w:rPr>
        <w:softHyphen/>
        <w:t>ческой системы. Такой объективный контроль показал, что в действи</w:t>
      </w:r>
      <w:r w:rsidRPr="004B63AD">
        <w:rPr>
          <w:sz w:val="28"/>
          <w:szCs w:val="28"/>
        </w:rPr>
        <w:softHyphen/>
        <w:t>тельности темп бега составлял 200 шаг/мин. Требуется найти величины абсолютной и относительной погрешностей, допущенных при визуаль</w:t>
      </w:r>
      <w:r w:rsidRPr="004B63AD">
        <w:rPr>
          <w:sz w:val="28"/>
          <w:szCs w:val="28"/>
        </w:rPr>
        <w:softHyphen/>
        <w:t>ном измерении темпа бега.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Введём обозначения: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proofErr w:type="gramStart"/>
      <w:r w:rsidRPr="004B63AD">
        <w:rPr>
          <w:sz w:val="28"/>
          <w:szCs w:val="28"/>
        </w:rPr>
        <w:t>темп</w:t>
      </w:r>
      <w:proofErr w:type="gramEnd"/>
      <w:r w:rsidRPr="004B63AD">
        <w:rPr>
          <w:sz w:val="28"/>
          <w:szCs w:val="28"/>
        </w:rPr>
        <w:t xml:space="preserve"> бега, измеренный визуально, А = 205 шаг/мин, истинный темп бега А0 = 200 шаг/мин, абсолютная погрешность </w:t>
      </w:r>
      <w:r w:rsidRPr="004B63AD">
        <w:rPr>
          <w:sz w:val="28"/>
          <w:szCs w:val="28"/>
        </w:rPr>
        <w:sym w:font="Symbol" w:char="F044"/>
      </w:r>
      <w:r w:rsidRPr="004B63AD">
        <w:rPr>
          <w:sz w:val="28"/>
          <w:szCs w:val="28"/>
        </w:rPr>
        <w:t>А = А - А0 = 5 шаг/мин.</w:t>
      </w:r>
    </w:p>
    <w:p w:rsidR="001B317C" w:rsidRPr="000D1DEB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Относительная погрешность обычно измеряется в процен</w:t>
      </w:r>
      <w:r w:rsidRPr="004B63AD">
        <w:rPr>
          <w:sz w:val="28"/>
          <w:szCs w:val="28"/>
        </w:rPr>
        <w:softHyphen/>
        <w:t>тах, и она всегда положительна. Абсолютная погрешность мо</w:t>
      </w:r>
      <w:r w:rsidRPr="004B63AD">
        <w:rPr>
          <w:sz w:val="28"/>
          <w:szCs w:val="28"/>
        </w:rPr>
        <w:softHyphen/>
        <w:t>жет быть и положительной, и отрицательной. В нашем примере относительная погрешность равна:</w:t>
      </w:r>
    </w:p>
    <w:p w:rsidR="001B317C" w:rsidRPr="00550AB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sym w:font="Symbol" w:char="F044"/>
      </w:r>
      <w:proofErr w:type="spellStart"/>
      <w:r w:rsidRPr="004B63AD">
        <w:rPr>
          <w:sz w:val="28"/>
          <w:szCs w:val="28"/>
        </w:rPr>
        <w:t>Аотн</w:t>
      </w:r>
      <w:proofErr w:type="spellEnd"/>
      <w:r w:rsidRPr="004B63AD">
        <w:rPr>
          <w:sz w:val="28"/>
          <w:szCs w:val="28"/>
        </w:rPr>
        <w:t xml:space="preserve"> = </w:t>
      </w:r>
      <w:r w:rsidRPr="004B63AD">
        <w:rPr>
          <w:sz w:val="28"/>
          <w:szCs w:val="28"/>
        </w:rPr>
        <w:sym w:font="Symbol" w:char="F044"/>
      </w:r>
      <w:r w:rsidRPr="004B63AD">
        <w:rPr>
          <w:sz w:val="28"/>
          <w:szCs w:val="28"/>
        </w:rPr>
        <w:t xml:space="preserve">А/А0 </w:t>
      </w:r>
      <w:r w:rsidRPr="004B63AD">
        <w:rPr>
          <w:sz w:val="28"/>
          <w:szCs w:val="28"/>
        </w:rPr>
        <w:sym w:font="Symbol" w:char="F0D7"/>
      </w:r>
      <w:r w:rsidRPr="004B63AD">
        <w:rPr>
          <w:sz w:val="28"/>
          <w:szCs w:val="28"/>
        </w:rPr>
        <w:t xml:space="preserve">100 % = 2,5 %. 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Таким образом, абсолютная погрешность визуального измерения темпа бега равна 5 шаг/мин, относительная погрешность равна 2,5%.</w:t>
      </w:r>
    </w:p>
    <w:p w:rsidR="001B317C" w:rsidRPr="00550ABD" w:rsidRDefault="001B317C" w:rsidP="001B317C">
      <w:pPr>
        <w:ind w:firstLine="709"/>
        <w:jc w:val="both"/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1а.</w:t>
      </w:r>
      <w:r w:rsidRPr="004B63AD">
        <w:rPr>
          <w:sz w:val="28"/>
          <w:szCs w:val="28"/>
        </w:rPr>
        <w:t xml:space="preserve"> Темп бега спортсмена, измеренный визуально, без помо</w:t>
      </w:r>
      <w:r w:rsidRPr="004B63AD">
        <w:rPr>
          <w:sz w:val="28"/>
          <w:szCs w:val="28"/>
        </w:rPr>
        <w:softHyphen/>
        <w:t>щи измерительных приборов, был равен 156 шаг/мин. Одновременно опорные периоды бега регистрировались с помощью радиотелеметри</w:t>
      </w:r>
      <w:r w:rsidRPr="004B63AD">
        <w:rPr>
          <w:sz w:val="28"/>
          <w:szCs w:val="28"/>
        </w:rPr>
        <w:softHyphen/>
        <w:t>ческой системы. Такой объективный контроль показал, что в действи</w:t>
      </w:r>
      <w:r w:rsidRPr="004B63AD">
        <w:rPr>
          <w:sz w:val="28"/>
          <w:szCs w:val="28"/>
        </w:rPr>
        <w:softHyphen/>
        <w:t>тельности темп бега составлял 150 шаг/мин. Найти величины абсолютной и относительной погрешностей, допущенных при визуаль</w:t>
      </w:r>
      <w:r w:rsidRPr="004B63AD">
        <w:rPr>
          <w:sz w:val="28"/>
          <w:szCs w:val="28"/>
        </w:rPr>
        <w:softHyphen/>
        <w:t>ном измерении темпа бега.</w:t>
      </w:r>
    </w:p>
    <w:p w:rsidR="001B317C" w:rsidRDefault="001B317C" w:rsidP="005B3FCA">
      <w:pPr>
        <w:ind w:firstLine="709"/>
        <w:jc w:val="both"/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2а.</w:t>
      </w:r>
      <w:r w:rsidRPr="004B63AD">
        <w:rPr>
          <w:sz w:val="28"/>
          <w:szCs w:val="28"/>
        </w:rPr>
        <w:t xml:space="preserve"> Перевести результаты тестирования в баллы, используя ранжирование результатов тестирования.</w:t>
      </w:r>
    </w:p>
    <w:p w:rsidR="001B317C" w:rsidRPr="004B63AD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1.Ранжирование результатов тестов (пример)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trHeight w:hRule="exact" w:val="260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4B63AD" w:rsidRDefault="001B317C" w:rsidP="009929A8">
            <w:pPr>
              <w:ind w:firstLine="709"/>
              <w:jc w:val="both"/>
              <w:rPr>
                <w:sz w:val="28"/>
                <w:szCs w:val="28"/>
              </w:rPr>
            </w:pPr>
          </w:p>
          <w:p w:rsidR="001B317C" w:rsidRPr="004B63AD" w:rsidRDefault="001B317C" w:rsidP="009929A8">
            <w:pPr>
              <w:ind w:firstLine="709"/>
              <w:jc w:val="both"/>
              <w:rPr>
                <w:sz w:val="28"/>
                <w:szCs w:val="28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firstLine="709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  <w:p w:rsidR="001B317C" w:rsidRPr="004B63AD" w:rsidRDefault="001B317C" w:rsidP="009929A8">
            <w:pPr>
              <w:ind w:firstLine="709"/>
              <w:jc w:val="both"/>
            </w:pPr>
          </w:p>
          <w:p w:rsidR="001B317C" w:rsidRPr="004B63AD" w:rsidRDefault="001B317C" w:rsidP="009929A8">
            <w:pPr>
              <w:ind w:firstLine="709"/>
              <w:jc w:val="both"/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30м (</w:t>
            </w:r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5,1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4,9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 повторений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4,5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12,5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10,5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3-4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3-4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</w:tr>
    </w:tbl>
    <w:p w:rsidR="001B317C" w:rsidRDefault="001B317C" w:rsidP="001B317C">
      <w:pPr>
        <w:spacing w:line="360" w:lineRule="auto"/>
        <w:jc w:val="both"/>
        <w:rPr>
          <w:sz w:val="28"/>
          <w:szCs w:val="28"/>
        </w:rPr>
      </w:pPr>
    </w:p>
    <w:p w:rsidR="001B317C" w:rsidRDefault="001B317C" w:rsidP="001B3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этой таблице </w:t>
      </w:r>
      <w:r w:rsidRPr="004B63AD">
        <w:rPr>
          <w:sz w:val="28"/>
          <w:szCs w:val="28"/>
        </w:rPr>
        <w:t>видно, что лучший результат оценивается в 1 балл, а каждый последующий на балл больше.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2а. Ранжирование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</w:t>
            </w:r>
            <w:r w:rsidRPr="00B87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 (</w:t>
            </w:r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lastRenderedPageBreak/>
              <w:t xml:space="preserve">2. Подтягивание               </w:t>
            </w:r>
            <w:proofErr w:type="gramStart"/>
            <w:r w:rsidRPr="00B87B20"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 повторений)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</w:tr>
    </w:tbl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</w:p>
    <w:p w:rsidR="001B317C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3а.Ранжирование результатов тестов</w:t>
      </w:r>
    </w:p>
    <w:p w:rsidR="00C67622" w:rsidRPr="004B63AD" w:rsidRDefault="00C67622" w:rsidP="001B317C">
      <w:pPr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567"/>
        <w:gridCol w:w="425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  <w:lang w:val="en-US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</w:t>
            </w:r>
            <w:proofErr w:type="gramStart"/>
            <w:r w:rsidRPr="00B87B20">
              <w:rPr>
                <w:sz w:val="24"/>
                <w:szCs w:val="24"/>
              </w:rPr>
              <w:t xml:space="preserve">м </w:t>
            </w:r>
            <w:r>
              <w:rPr>
                <w:sz w:val="24"/>
                <w:szCs w:val="24"/>
              </w:rPr>
              <w:t xml:space="preserve"> (</w:t>
            </w:r>
            <w:proofErr w:type="gramEnd"/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</w:t>
            </w:r>
            <w:r>
              <w:rPr>
                <w:sz w:val="24"/>
                <w:szCs w:val="24"/>
              </w:rPr>
              <w:t xml:space="preserve"> п</w:t>
            </w:r>
            <w:r w:rsidRPr="00B87B20">
              <w:rPr>
                <w:sz w:val="24"/>
                <w:szCs w:val="24"/>
              </w:rPr>
              <w:t>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длину(</w:t>
            </w:r>
            <w:r w:rsidRPr="00B87B20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680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425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13</w:t>
            </w:r>
          </w:p>
        </w:tc>
      </w:tr>
      <w:tr w:rsidR="001B317C" w:rsidRPr="004B63AD" w:rsidTr="009929A8">
        <w:trPr>
          <w:cantSplit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</w:tr>
    </w:tbl>
    <w:p w:rsidR="001B317C" w:rsidRDefault="001B317C" w:rsidP="001B317C">
      <w:pPr>
        <w:spacing w:line="360" w:lineRule="auto"/>
        <w:jc w:val="both"/>
        <w:rPr>
          <w:i/>
          <w:sz w:val="28"/>
          <w:szCs w:val="28"/>
        </w:rPr>
      </w:pPr>
    </w:p>
    <w:p w:rsidR="001B317C" w:rsidRDefault="001B317C" w:rsidP="001B317C">
      <w:pPr>
        <w:ind w:firstLine="709"/>
        <w:jc w:val="both"/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3а.</w:t>
      </w:r>
      <w:r w:rsidRPr="004B63AD">
        <w:rPr>
          <w:sz w:val="28"/>
          <w:szCs w:val="28"/>
        </w:rPr>
        <w:t xml:space="preserve"> Перевести результаты тестирования в баллы, используя пропорциональную шкалу и да</w:t>
      </w:r>
      <w:r>
        <w:rPr>
          <w:sz w:val="28"/>
          <w:szCs w:val="28"/>
        </w:rPr>
        <w:t>нные, представленные в табл. 3а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При использовании пропорциональной шкалы равные приросты результатов в тесте поощряются равными приростами в баллах. Так, в нашем примере уменьшение времени в беге на 0.1 с можно оценить в 20 очков. Тогда, если худший результат 5.5 с оценить в 100 баллов, то5.4 с будет 120 баллов, 5.3 – 140, 5.2 – 160, 5.1 - 180, 5.0 – 200, 4.9 – 220, 4.8 – 240 и т.д. 4.3 – 340.Прокомментировать изменения мест в группе по сравнению с оценками при ранжировании результатов.</w:t>
      </w:r>
    </w:p>
    <w:p w:rsidR="001B317C" w:rsidRPr="00550ABD" w:rsidRDefault="001B317C" w:rsidP="005B3FCA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 xml:space="preserve">В связи с </w:t>
      </w:r>
      <w:proofErr w:type="spellStart"/>
      <w:r w:rsidRPr="004B63AD">
        <w:rPr>
          <w:sz w:val="28"/>
          <w:szCs w:val="28"/>
        </w:rPr>
        <w:t>изменениемколичеств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</w:t>
      </w:r>
      <w:r w:rsidRPr="004B63AD">
        <w:rPr>
          <w:sz w:val="28"/>
          <w:szCs w:val="28"/>
        </w:rPr>
        <w:t>баллов, в сумме мест произошли изменения.</w:t>
      </w:r>
    </w:p>
    <w:p w:rsidR="001B317C" w:rsidRPr="004B63AD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4а.Оценка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56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5227C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  <w:lang w:val="en-US"/>
              </w:rPr>
            </w:pPr>
            <w:r w:rsidRPr="00B87B20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</w:t>
            </w:r>
            <w:r w:rsidRPr="00B87B20">
              <w:rPr>
                <w:sz w:val="24"/>
                <w:szCs w:val="24"/>
              </w:rPr>
              <w:t xml:space="preserve">м </w:t>
            </w:r>
            <w:r>
              <w:rPr>
                <w:sz w:val="24"/>
                <w:szCs w:val="24"/>
              </w:rPr>
              <w:t>(</w:t>
            </w:r>
            <w:r w:rsidRPr="00B87B20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B87B20">
              <w:rPr>
                <w:sz w:val="24"/>
                <w:szCs w:val="24"/>
              </w:rPr>
              <w:t>кол-во</w:t>
            </w:r>
            <w:r>
              <w:rPr>
                <w:sz w:val="24"/>
                <w:szCs w:val="24"/>
              </w:rPr>
              <w:t xml:space="preserve"> п</w:t>
            </w:r>
            <w:r w:rsidRPr="00B87B20">
              <w:rPr>
                <w:sz w:val="24"/>
                <w:szCs w:val="24"/>
              </w:rPr>
              <w:t>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                     длину (</w:t>
            </w:r>
            <w:r w:rsidRPr="00B87B20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640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140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171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292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335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168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211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378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267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145</w:t>
            </w:r>
          </w:p>
        </w:tc>
      </w:tr>
      <w:tr w:rsidR="001B317C" w:rsidRPr="004B63AD" w:rsidTr="009929A8">
        <w:trPr>
          <w:cantSplit/>
        </w:trPr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lastRenderedPageBreak/>
              <w:t>Место в группе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B87B20" w:rsidRDefault="001B317C" w:rsidP="009929A8">
            <w:pPr>
              <w:jc w:val="both"/>
              <w:rPr>
                <w:sz w:val="24"/>
                <w:szCs w:val="24"/>
              </w:rPr>
            </w:pPr>
            <w:r w:rsidRPr="00B87B20">
              <w:rPr>
                <w:sz w:val="24"/>
                <w:szCs w:val="24"/>
              </w:rPr>
              <w:t>2</w:t>
            </w:r>
          </w:p>
        </w:tc>
      </w:tr>
    </w:tbl>
    <w:p w:rsidR="001B317C" w:rsidRDefault="001B317C" w:rsidP="001B317C">
      <w:pPr>
        <w:rPr>
          <w:sz w:val="28"/>
          <w:szCs w:val="28"/>
        </w:rPr>
      </w:pPr>
    </w:p>
    <w:p w:rsidR="001B317C" w:rsidRDefault="001B317C" w:rsidP="001B317C">
      <w:pPr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4а.</w:t>
      </w:r>
      <w:r w:rsidRPr="004B63AD">
        <w:rPr>
          <w:sz w:val="28"/>
          <w:szCs w:val="28"/>
        </w:rPr>
        <w:t xml:space="preserve"> Перевести результаты тестирования в баллы, используя прогрессирующую шкалу и да</w:t>
      </w:r>
      <w:r>
        <w:rPr>
          <w:sz w:val="28"/>
          <w:szCs w:val="28"/>
        </w:rPr>
        <w:t xml:space="preserve">нные, представленные в </w:t>
      </w:r>
      <w:proofErr w:type="gramStart"/>
      <w:r>
        <w:rPr>
          <w:sz w:val="28"/>
          <w:szCs w:val="28"/>
        </w:rPr>
        <w:t>таблице  3</w:t>
      </w:r>
      <w:proofErr w:type="gramEnd"/>
      <w:r>
        <w:rPr>
          <w:sz w:val="28"/>
          <w:szCs w:val="28"/>
        </w:rPr>
        <w:t>а.</w:t>
      </w:r>
    </w:p>
    <w:p w:rsidR="001B317C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При использовании прогрессирующей шкалы равные приросты рез</w:t>
      </w:r>
      <w:r>
        <w:rPr>
          <w:sz w:val="28"/>
          <w:szCs w:val="28"/>
        </w:rPr>
        <w:t>ультатов в тесте оцениваются по-разному, ч</w:t>
      </w:r>
      <w:r w:rsidRPr="004B63AD">
        <w:rPr>
          <w:sz w:val="28"/>
          <w:szCs w:val="28"/>
        </w:rPr>
        <w:t>ем выше абсолютные приросты, тем больше прибавка в баллах. Так, в нашем примере если худший результат 5.5 с</w:t>
      </w:r>
      <w:r>
        <w:rPr>
          <w:sz w:val="28"/>
          <w:szCs w:val="28"/>
        </w:rPr>
        <w:t xml:space="preserve">ек. </w:t>
      </w:r>
      <w:r w:rsidRPr="004B63AD">
        <w:rPr>
          <w:sz w:val="28"/>
          <w:szCs w:val="28"/>
        </w:rPr>
        <w:t xml:space="preserve"> </w:t>
      </w:r>
      <w:proofErr w:type="gramStart"/>
      <w:r w:rsidRPr="004B63AD">
        <w:rPr>
          <w:sz w:val="28"/>
          <w:szCs w:val="28"/>
        </w:rPr>
        <w:t>оценить</w:t>
      </w:r>
      <w:proofErr w:type="gramEnd"/>
      <w:r w:rsidRPr="004B63AD">
        <w:rPr>
          <w:sz w:val="28"/>
          <w:szCs w:val="28"/>
        </w:rPr>
        <w:t xml:space="preserve"> в 100 баллов, то уменьшение времени в беге на 0.1 с</w:t>
      </w:r>
      <w:r>
        <w:rPr>
          <w:sz w:val="28"/>
          <w:szCs w:val="28"/>
        </w:rPr>
        <w:t>ек.</w:t>
      </w:r>
      <w:r w:rsidRPr="004B63AD">
        <w:rPr>
          <w:sz w:val="28"/>
          <w:szCs w:val="28"/>
        </w:rPr>
        <w:t xml:space="preserve"> можно оценить в 20 очков. Тогда, 5.4 с</w:t>
      </w:r>
      <w:r>
        <w:rPr>
          <w:sz w:val="28"/>
          <w:szCs w:val="28"/>
        </w:rPr>
        <w:t>ек.</w:t>
      </w:r>
      <w:r w:rsidRPr="004B63AD">
        <w:rPr>
          <w:sz w:val="28"/>
          <w:szCs w:val="28"/>
        </w:rPr>
        <w:t xml:space="preserve"> будет 120 баллов. Следующее уменьшение на 0.1 с</w:t>
      </w:r>
      <w:r>
        <w:rPr>
          <w:sz w:val="28"/>
          <w:szCs w:val="28"/>
        </w:rPr>
        <w:t>ек</w:t>
      </w:r>
      <w:r w:rsidRPr="004B63AD">
        <w:rPr>
          <w:sz w:val="28"/>
          <w:szCs w:val="28"/>
        </w:rPr>
        <w:t xml:space="preserve"> добавляет 30 баллов, т. е. 5.3будетоцениваться в 150 баллов, 5.2 – 150+40=190, 5.1 – 190+50= 240, 5.0 – 240+60=300, 4.9 – 300+70=370, 4.8 – 370+80=450 и т.д. 4.3 – 870.</w:t>
      </w:r>
    </w:p>
    <w:p w:rsidR="001B317C" w:rsidRDefault="001B317C" w:rsidP="001B317C">
      <w:pPr>
        <w:ind w:firstLine="709"/>
        <w:rPr>
          <w:sz w:val="28"/>
          <w:szCs w:val="28"/>
        </w:rPr>
      </w:pPr>
      <w:r w:rsidRPr="004B63AD">
        <w:rPr>
          <w:sz w:val="28"/>
          <w:szCs w:val="28"/>
        </w:rPr>
        <w:t xml:space="preserve">Прокомментировать изменения мест в группе по сравнению с предыдущими </w:t>
      </w:r>
      <w:proofErr w:type="spellStart"/>
      <w:r w:rsidRPr="004B63AD">
        <w:rPr>
          <w:sz w:val="28"/>
          <w:szCs w:val="28"/>
        </w:rPr>
        <w:t>оценками.</w:t>
      </w:r>
      <w:r w:rsidR="00A54ACD">
        <w:rPr>
          <w:color w:val="FFFFFF" w:themeColor="background1"/>
          <w:sz w:val="28"/>
          <w:szCs w:val="28"/>
        </w:rPr>
        <w:t>тестировани</w:t>
      </w:r>
      <w:r w:rsidRPr="00550ABD">
        <w:rPr>
          <w:color w:val="FFFFFF" w:themeColor="background1"/>
          <w:sz w:val="28"/>
          <w:szCs w:val="28"/>
        </w:rPr>
        <w:t>шкала</w:t>
      </w:r>
      <w:proofErr w:type="spellEnd"/>
    </w:p>
    <w:p w:rsidR="001B317C" w:rsidRPr="004B63AD" w:rsidRDefault="001B317C" w:rsidP="001B317C">
      <w:pPr>
        <w:spacing w:line="360" w:lineRule="auto"/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5а.Оценка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F243AC" w:rsidTr="009929A8">
        <w:trPr>
          <w:cantSplit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5144E8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  <w:lang w:val="en-US"/>
              </w:rPr>
            </w:pPr>
            <w:r w:rsidRPr="00F243AC">
              <w:rPr>
                <w:sz w:val="24"/>
                <w:szCs w:val="24"/>
              </w:rPr>
              <w:t>Спортсмены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М.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30м (</w:t>
            </w:r>
            <w:r w:rsidRPr="00F243AC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5.3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F243AC">
              <w:rPr>
                <w:sz w:val="24"/>
                <w:szCs w:val="24"/>
              </w:rPr>
              <w:t>кол-во повторений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27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длину(</w:t>
            </w:r>
            <w:r w:rsidRPr="00F243AC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161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765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158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155</w:t>
            </w:r>
          </w:p>
        </w:tc>
      </w:tr>
      <w:tr w:rsidR="001B317C" w:rsidRPr="00F243AC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ind w:hanging="40"/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</w:tr>
    </w:tbl>
    <w:p w:rsidR="001B317C" w:rsidRPr="00722585" w:rsidRDefault="001B317C" w:rsidP="001B317C">
      <w:pPr>
        <w:jc w:val="both"/>
        <w:rPr>
          <w:sz w:val="24"/>
          <w:szCs w:val="24"/>
        </w:rPr>
      </w:pPr>
    </w:p>
    <w:p w:rsidR="001B317C" w:rsidRDefault="001B317C" w:rsidP="001B317C">
      <w:pPr>
        <w:rPr>
          <w:sz w:val="28"/>
          <w:szCs w:val="28"/>
        </w:rPr>
      </w:pPr>
      <w:r w:rsidRPr="000D1DEB">
        <w:rPr>
          <w:i/>
          <w:sz w:val="28"/>
          <w:szCs w:val="28"/>
        </w:rPr>
        <w:t>Задание 5а.</w:t>
      </w:r>
      <w:r w:rsidRPr="004B63AD">
        <w:rPr>
          <w:sz w:val="28"/>
          <w:szCs w:val="28"/>
        </w:rPr>
        <w:t xml:space="preserve"> Самостоятельно перевести результаты тестирования в баллы,</w:t>
      </w:r>
      <w:r>
        <w:rPr>
          <w:sz w:val="28"/>
          <w:szCs w:val="28"/>
        </w:rPr>
        <w:t xml:space="preserve"> используя регрессирующую шкалу</w:t>
      </w:r>
    </w:p>
    <w:p w:rsidR="001B317C" w:rsidRPr="004B63AD" w:rsidRDefault="001B317C" w:rsidP="001B317C">
      <w:pPr>
        <w:ind w:firstLine="709"/>
        <w:jc w:val="both"/>
        <w:rPr>
          <w:sz w:val="28"/>
          <w:szCs w:val="28"/>
        </w:rPr>
      </w:pPr>
      <w:r w:rsidRPr="004B63AD">
        <w:rPr>
          <w:sz w:val="28"/>
          <w:szCs w:val="28"/>
        </w:rPr>
        <w:t>Таблица 6а.Оценка результатов тестов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20"/>
        <w:gridCol w:w="557"/>
        <w:gridCol w:w="567"/>
        <w:gridCol w:w="567"/>
        <w:gridCol w:w="567"/>
        <w:gridCol w:w="567"/>
        <w:gridCol w:w="709"/>
        <w:gridCol w:w="567"/>
        <w:gridCol w:w="567"/>
        <w:gridCol w:w="567"/>
        <w:gridCol w:w="567"/>
      </w:tblGrid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02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Спортсмены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Тесты и оценки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А.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Б.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В.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Г.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Д.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Е.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И.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К.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Л.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М.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top w:val="single" w:sz="6" w:space="0" w:color="auto"/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Бег на 30м (сек)</w:t>
            </w:r>
          </w:p>
        </w:tc>
        <w:tc>
          <w:tcPr>
            <w:tcW w:w="55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4.7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5.3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Подтягивание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F243AC">
              <w:rPr>
                <w:sz w:val="24"/>
                <w:szCs w:val="24"/>
              </w:rPr>
              <w:t>кол-во повторений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27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Прыжки в длину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 w:rsidRPr="00F243AC">
              <w:rPr>
                <w:sz w:val="24"/>
                <w:szCs w:val="24"/>
              </w:rPr>
              <w:t>см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620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580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690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660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640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первого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второго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370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240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150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Ранги третьего теста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Суммарный ранг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left w:val="single" w:sz="6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</w:t>
            </w:r>
          </w:p>
        </w:tc>
      </w:tr>
      <w:tr w:rsidR="001B317C" w:rsidRPr="004B63AD" w:rsidTr="009929A8">
        <w:trPr>
          <w:cantSplit/>
        </w:trPr>
        <w:tc>
          <w:tcPr>
            <w:tcW w:w="2420" w:type="dxa"/>
            <w:tcBorders>
              <w:left w:val="single" w:sz="4" w:space="0" w:color="auto"/>
              <w:bottom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Место в группе</w:t>
            </w: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161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547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380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765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158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251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1018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457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112</w:t>
            </w:r>
          </w:p>
        </w:tc>
        <w:tc>
          <w:tcPr>
            <w:tcW w:w="56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B317C" w:rsidRPr="00F243AC" w:rsidRDefault="001B317C" w:rsidP="009929A8">
            <w:pPr>
              <w:jc w:val="both"/>
              <w:rPr>
                <w:sz w:val="24"/>
                <w:szCs w:val="24"/>
              </w:rPr>
            </w:pPr>
            <w:r w:rsidRPr="00F243AC">
              <w:rPr>
                <w:sz w:val="24"/>
                <w:szCs w:val="24"/>
              </w:rPr>
              <w:t>155</w:t>
            </w:r>
          </w:p>
        </w:tc>
      </w:tr>
    </w:tbl>
    <w:p w:rsidR="001B317C" w:rsidRPr="00244658" w:rsidRDefault="001B317C" w:rsidP="005B3FCA">
      <w:pPr>
        <w:spacing w:line="360" w:lineRule="auto"/>
        <w:jc w:val="both"/>
        <w:rPr>
          <w:b/>
          <w:color w:val="FFFFFF" w:themeColor="background1"/>
          <w:sz w:val="28"/>
        </w:rPr>
      </w:pPr>
    </w:p>
    <w:p w:rsidR="001B317C" w:rsidRDefault="001B317C" w:rsidP="001B317C">
      <w:pPr>
        <w:jc w:val="center"/>
        <w:rPr>
          <w:b/>
          <w:sz w:val="28"/>
          <w:szCs w:val="28"/>
        </w:rPr>
      </w:pPr>
      <w:r w:rsidRPr="00ED7736">
        <w:rPr>
          <w:b/>
          <w:sz w:val="28"/>
          <w:szCs w:val="28"/>
        </w:rPr>
        <w:t>Литература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Pr="00EB027B">
        <w:rPr>
          <w:sz w:val="28"/>
          <w:szCs w:val="28"/>
        </w:rPr>
        <w:t>. Боча</w:t>
      </w:r>
      <w:r w:rsidR="004732D1">
        <w:rPr>
          <w:sz w:val="28"/>
          <w:szCs w:val="28"/>
        </w:rPr>
        <w:t>ров М. И. Спортивная метрология: учеб</w:t>
      </w:r>
      <w:proofErr w:type="gramStart"/>
      <w:r w:rsidR="004732D1">
        <w:rPr>
          <w:sz w:val="28"/>
          <w:szCs w:val="28"/>
        </w:rPr>
        <w:t>. пособие</w:t>
      </w:r>
      <w:proofErr w:type="gramEnd"/>
      <w:r w:rsidR="004732D1">
        <w:rPr>
          <w:sz w:val="28"/>
          <w:szCs w:val="28"/>
        </w:rPr>
        <w:t>. Ухта</w:t>
      </w:r>
      <w:r w:rsidRPr="00EB027B">
        <w:rPr>
          <w:sz w:val="28"/>
          <w:szCs w:val="28"/>
        </w:rPr>
        <w:t>: УГТУ, 2012. 156 с.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2</w:t>
      </w:r>
      <w:r w:rsidRPr="00EB027B">
        <w:rPr>
          <w:sz w:val="28"/>
          <w:szCs w:val="28"/>
        </w:rPr>
        <w:t xml:space="preserve">. Железняк Ю.Д., Петров П.К. Основы научно-методической деятельности в физической культуре и спорте: </w:t>
      </w:r>
      <w:proofErr w:type="spellStart"/>
      <w:r w:rsidRPr="00EB027B">
        <w:rPr>
          <w:sz w:val="28"/>
          <w:szCs w:val="28"/>
        </w:rPr>
        <w:t>учеб.пособие</w:t>
      </w:r>
      <w:proofErr w:type="spellEnd"/>
      <w:r w:rsidRPr="00EB027B">
        <w:rPr>
          <w:sz w:val="28"/>
          <w:szCs w:val="28"/>
        </w:rPr>
        <w:t xml:space="preserve"> для </w:t>
      </w:r>
      <w:proofErr w:type="spellStart"/>
      <w:r w:rsidRPr="00EB027B">
        <w:rPr>
          <w:sz w:val="28"/>
          <w:szCs w:val="28"/>
        </w:rPr>
        <w:t>студ.вузов</w:t>
      </w:r>
      <w:proofErr w:type="spellEnd"/>
      <w:r w:rsidRPr="00EB027B">
        <w:rPr>
          <w:sz w:val="28"/>
          <w:szCs w:val="28"/>
        </w:rPr>
        <w:t>- 4-е изд.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proofErr w:type="gramStart"/>
      <w:r w:rsidRPr="00EB027B">
        <w:rPr>
          <w:sz w:val="28"/>
          <w:szCs w:val="28"/>
        </w:rPr>
        <w:t>М.:ИЦ</w:t>
      </w:r>
      <w:proofErr w:type="gramEnd"/>
      <w:r w:rsidRPr="00EB027B">
        <w:rPr>
          <w:sz w:val="28"/>
          <w:szCs w:val="28"/>
        </w:rPr>
        <w:t xml:space="preserve"> «Академия», 2011. – 272с.</w:t>
      </w:r>
    </w:p>
    <w:p w:rsidR="00D60F52" w:rsidRPr="00EB027B" w:rsidRDefault="00EB027B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B317C">
        <w:rPr>
          <w:sz w:val="28"/>
          <w:szCs w:val="28"/>
        </w:rPr>
        <w:t xml:space="preserve">Коренберг В.Б. Лекции по спортивной метрологии. Основы статистики: Учебное пособие. </w:t>
      </w:r>
      <w:r w:rsidR="004732D1" w:rsidRPr="00EB027B">
        <w:rPr>
          <w:sz w:val="28"/>
          <w:szCs w:val="28"/>
        </w:rPr>
        <w:t>–</w:t>
      </w:r>
      <w:r w:rsidR="001B317C">
        <w:rPr>
          <w:sz w:val="28"/>
          <w:szCs w:val="28"/>
        </w:rPr>
        <w:t xml:space="preserve"> </w:t>
      </w:r>
      <w:proofErr w:type="spellStart"/>
      <w:r w:rsidR="001B317C">
        <w:rPr>
          <w:sz w:val="28"/>
          <w:szCs w:val="28"/>
        </w:rPr>
        <w:t>Малаховка</w:t>
      </w:r>
      <w:proofErr w:type="spellEnd"/>
      <w:r w:rsidR="001B317C">
        <w:rPr>
          <w:sz w:val="28"/>
          <w:szCs w:val="28"/>
        </w:rPr>
        <w:t>, 2000</w:t>
      </w:r>
    </w:p>
    <w:p w:rsidR="00D60F52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4</w:t>
      </w:r>
      <w:r w:rsidR="00D60F52" w:rsidRPr="00EB027B">
        <w:rPr>
          <w:sz w:val="28"/>
          <w:szCs w:val="28"/>
        </w:rPr>
        <w:t xml:space="preserve">. </w:t>
      </w:r>
      <w:proofErr w:type="spellStart"/>
      <w:r w:rsidR="00D60F52" w:rsidRPr="00EB027B">
        <w:rPr>
          <w:sz w:val="28"/>
          <w:szCs w:val="28"/>
        </w:rPr>
        <w:t>Начин</w:t>
      </w:r>
      <w:r w:rsidR="004732D1">
        <w:rPr>
          <w:sz w:val="28"/>
          <w:szCs w:val="28"/>
        </w:rPr>
        <w:t>ская</w:t>
      </w:r>
      <w:proofErr w:type="spellEnd"/>
      <w:r w:rsidR="004732D1">
        <w:rPr>
          <w:sz w:val="28"/>
          <w:szCs w:val="28"/>
        </w:rPr>
        <w:t xml:space="preserve"> С. В. Спортивная метрология</w:t>
      </w:r>
      <w:r w:rsidR="00D60F52" w:rsidRPr="00EB027B">
        <w:rPr>
          <w:sz w:val="28"/>
          <w:szCs w:val="28"/>
        </w:rPr>
        <w:t>: учебник для ст</w:t>
      </w:r>
      <w:r w:rsidR="004732D1">
        <w:rPr>
          <w:sz w:val="28"/>
          <w:szCs w:val="28"/>
        </w:rPr>
        <w:t xml:space="preserve">уд. </w:t>
      </w:r>
      <w:proofErr w:type="spellStart"/>
      <w:r w:rsidR="004732D1">
        <w:rPr>
          <w:sz w:val="28"/>
          <w:szCs w:val="28"/>
        </w:rPr>
        <w:t>высш</w:t>
      </w:r>
      <w:proofErr w:type="spellEnd"/>
      <w:r w:rsidR="004732D1">
        <w:rPr>
          <w:sz w:val="28"/>
          <w:szCs w:val="28"/>
        </w:rPr>
        <w:t>. проф. образования. М.</w:t>
      </w:r>
      <w:r w:rsidR="00D60F52" w:rsidRPr="00EB027B">
        <w:rPr>
          <w:sz w:val="28"/>
          <w:szCs w:val="28"/>
        </w:rPr>
        <w:t xml:space="preserve">: Академия, 2011. 240 с. </w:t>
      </w:r>
    </w:p>
    <w:p w:rsid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5</w:t>
      </w:r>
      <w:r w:rsidRPr="00EB027B">
        <w:rPr>
          <w:sz w:val="28"/>
          <w:szCs w:val="28"/>
        </w:rPr>
        <w:t xml:space="preserve">. </w:t>
      </w:r>
      <w:proofErr w:type="spellStart"/>
      <w:r w:rsidRPr="00EB027B">
        <w:rPr>
          <w:sz w:val="28"/>
          <w:szCs w:val="28"/>
        </w:rPr>
        <w:t>Начинская</w:t>
      </w:r>
      <w:proofErr w:type="spellEnd"/>
      <w:r w:rsidRPr="00EB027B">
        <w:rPr>
          <w:sz w:val="28"/>
          <w:szCs w:val="28"/>
        </w:rPr>
        <w:t xml:space="preserve"> С.В. Метод </w:t>
      </w:r>
      <w:r w:rsidR="004732D1">
        <w:rPr>
          <w:sz w:val="28"/>
          <w:szCs w:val="28"/>
        </w:rPr>
        <w:t xml:space="preserve">средних величин в практике школьного </w:t>
      </w:r>
      <w:r w:rsidRPr="00EB027B">
        <w:rPr>
          <w:sz w:val="28"/>
          <w:szCs w:val="28"/>
        </w:rPr>
        <w:t xml:space="preserve">спорта: Учебное пособие. – М.: Прометей, 2002 </w:t>
      </w:r>
    </w:p>
    <w:p w:rsidR="00D60F52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6</w:t>
      </w:r>
      <w:r w:rsidRPr="00EB027B">
        <w:rPr>
          <w:sz w:val="28"/>
          <w:szCs w:val="28"/>
        </w:rPr>
        <w:t xml:space="preserve">. </w:t>
      </w:r>
      <w:proofErr w:type="spellStart"/>
      <w:r w:rsidRPr="00EB027B">
        <w:rPr>
          <w:sz w:val="28"/>
          <w:szCs w:val="28"/>
        </w:rPr>
        <w:t>Начинская</w:t>
      </w:r>
      <w:proofErr w:type="spellEnd"/>
      <w:r w:rsidRPr="00EB027B">
        <w:rPr>
          <w:sz w:val="28"/>
          <w:szCs w:val="28"/>
        </w:rPr>
        <w:t xml:space="preserve"> С.В., Степанова О.Н. Метод корреляционных плеяд в практике маркетинговых исследований. // Учебное пособие. – М.: Прометей, 2002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7</w:t>
      </w:r>
      <w:r w:rsidRPr="00EB027B">
        <w:rPr>
          <w:sz w:val="28"/>
          <w:szCs w:val="28"/>
        </w:rPr>
        <w:t xml:space="preserve">. Никитушкин В.Г. Основы научно-методической деятельности в области физической культуры и спорта: учебник / В.Г. Никитушкин. </w:t>
      </w:r>
      <w:r w:rsidR="004732D1" w:rsidRPr="00EB027B">
        <w:rPr>
          <w:sz w:val="28"/>
          <w:szCs w:val="28"/>
        </w:rPr>
        <w:t>–</w:t>
      </w:r>
      <w:r w:rsidRPr="00EB027B">
        <w:rPr>
          <w:sz w:val="28"/>
          <w:szCs w:val="28"/>
        </w:rPr>
        <w:t xml:space="preserve"> М.: Советский спорт, 2013.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 xml:space="preserve">280 с. </w:t>
      </w:r>
      <w:hyperlink r:id="rId5" w:history="1">
        <w:r w:rsidRPr="00EB027B">
          <w:rPr>
            <w:rStyle w:val="a7"/>
            <w:sz w:val="28"/>
            <w:szCs w:val="28"/>
          </w:rPr>
          <w:t>http://biblioclub.ru/index.php?page=book&amp;id=210448</w:t>
        </w:r>
      </w:hyperlink>
    </w:p>
    <w:p w:rsidR="00EB027B" w:rsidRPr="00EB027B" w:rsidRDefault="00560A36" w:rsidP="00EB027B">
      <w:pPr>
        <w:rPr>
          <w:sz w:val="28"/>
          <w:szCs w:val="28"/>
        </w:rPr>
      </w:pPr>
      <w:hyperlink r:id="rId6" w:history="1">
        <w:r w:rsidR="00EB027B" w:rsidRPr="00EB027B">
          <w:rPr>
            <w:rStyle w:val="a7"/>
            <w:sz w:val="28"/>
            <w:szCs w:val="28"/>
          </w:rPr>
          <w:t>http://biblioclub.ru/index.php?page=book&amp;id=210481</w:t>
        </w:r>
      </w:hyperlink>
      <w:r w:rsidR="00EB027B" w:rsidRPr="00EB027B">
        <w:rPr>
          <w:sz w:val="28"/>
          <w:szCs w:val="28"/>
        </w:rPr>
        <w:t xml:space="preserve"> </w:t>
      </w:r>
    </w:p>
    <w:p w:rsid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8</w:t>
      </w:r>
      <w:r w:rsidRPr="00EB027B">
        <w:rPr>
          <w:sz w:val="28"/>
          <w:szCs w:val="28"/>
        </w:rPr>
        <w:t xml:space="preserve">. Никитушкина, Н.Н. Управление методической деятельностью спортивной школы / Н.Н. Никитушкина, И.А. </w:t>
      </w:r>
      <w:proofErr w:type="spellStart"/>
      <w:r w:rsidRPr="00EB027B">
        <w:rPr>
          <w:sz w:val="28"/>
          <w:szCs w:val="28"/>
        </w:rPr>
        <w:t>Водянникова</w:t>
      </w:r>
      <w:proofErr w:type="spellEnd"/>
      <w:r w:rsidRPr="00EB027B">
        <w:rPr>
          <w:sz w:val="28"/>
          <w:szCs w:val="28"/>
        </w:rPr>
        <w:t xml:space="preserve">.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proofErr w:type="gramStart"/>
      <w:r w:rsidRPr="00EB027B">
        <w:rPr>
          <w:sz w:val="28"/>
          <w:szCs w:val="28"/>
        </w:rPr>
        <w:t>М. :</w:t>
      </w:r>
      <w:proofErr w:type="gramEnd"/>
      <w:r w:rsidRPr="00EB027B">
        <w:rPr>
          <w:sz w:val="28"/>
          <w:szCs w:val="28"/>
        </w:rPr>
        <w:t xml:space="preserve"> Советский спорт, 2012. - 200 с. </w:t>
      </w:r>
      <w:hyperlink r:id="rId7" w:history="1">
        <w:r w:rsidRPr="00025D29">
          <w:rPr>
            <w:rStyle w:val="a7"/>
            <w:sz w:val="28"/>
            <w:szCs w:val="28"/>
          </w:rPr>
          <w:t>http://biblioclub.ru/index.php?page=book&amp;id=210471</w:t>
        </w:r>
      </w:hyperlink>
    </w:p>
    <w:p w:rsid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9</w:t>
      </w:r>
      <w:r w:rsidRPr="00EB027B">
        <w:rPr>
          <w:sz w:val="28"/>
          <w:szCs w:val="28"/>
        </w:rPr>
        <w:t xml:space="preserve">. Петров П.К. Курсовые и выпускные квалификационные работы по физической культуре. М.: </w:t>
      </w:r>
      <w:proofErr w:type="spellStart"/>
      <w:r w:rsidRPr="00EB027B">
        <w:rPr>
          <w:sz w:val="28"/>
          <w:szCs w:val="28"/>
        </w:rPr>
        <w:t>Гуманит</w:t>
      </w:r>
      <w:proofErr w:type="spellEnd"/>
      <w:r w:rsidRPr="00EB027B">
        <w:rPr>
          <w:sz w:val="28"/>
          <w:szCs w:val="28"/>
        </w:rPr>
        <w:t xml:space="preserve">. изд. центр ВЛАДОС, 2012. 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10</w:t>
      </w:r>
      <w:r w:rsidRPr="00EB027B">
        <w:rPr>
          <w:sz w:val="28"/>
          <w:szCs w:val="28"/>
        </w:rPr>
        <w:t>. Семенов Л.А. Введение в научно-исследовательскую деятельность в сфере физической культуры и спорта: учебное пособие / Л.А. Семенов.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 xml:space="preserve">М.: Советский спорт, 2011.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>200 с.</w:t>
      </w:r>
    </w:p>
    <w:p w:rsidR="00EB027B" w:rsidRPr="00EB027B" w:rsidRDefault="00EB027B" w:rsidP="00C67622">
      <w:pPr>
        <w:ind w:firstLine="708"/>
        <w:rPr>
          <w:sz w:val="28"/>
          <w:szCs w:val="28"/>
        </w:rPr>
      </w:pPr>
      <w:r>
        <w:rPr>
          <w:sz w:val="28"/>
          <w:szCs w:val="28"/>
        </w:rPr>
        <w:t>11.</w:t>
      </w:r>
      <w:r w:rsidRPr="00EB027B">
        <w:rPr>
          <w:sz w:val="28"/>
          <w:szCs w:val="28"/>
        </w:rPr>
        <w:t xml:space="preserve">Смирнов Ю.И., </w:t>
      </w:r>
      <w:proofErr w:type="spellStart"/>
      <w:r w:rsidRPr="00EB027B">
        <w:rPr>
          <w:sz w:val="28"/>
          <w:szCs w:val="28"/>
        </w:rPr>
        <w:t>Полевщиков</w:t>
      </w:r>
      <w:proofErr w:type="spellEnd"/>
      <w:r w:rsidRPr="00EB027B">
        <w:rPr>
          <w:sz w:val="28"/>
          <w:szCs w:val="28"/>
        </w:rPr>
        <w:t xml:space="preserve"> М.М. Спортивная метрология: Учебник для факультетов физической культуры педагогических университетов и институтов. – М.: Академия, 2000. </w:t>
      </w:r>
    </w:p>
    <w:p w:rsidR="00EB027B" w:rsidRPr="00EB027B" w:rsidRDefault="00EB027B" w:rsidP="00C6762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 w:rsidRPr="00EB027B">
        <w:rPr>
          <w:sz w:val="28"/>
          <w:szCs w:val="28"/>
        </w:rPr>
        <w:t xml:space="preserve">Спортивная </w:t>
      </w:r>
      <w:proofErr w:type="gramStart"/>
      <w:r w:rsidRPr="00EB027B">
        <w:rPr>
          <w:sz w:val="28"/>
          <w:szCs w:val="28"/>
        </w:rPr>
        <w:t>метрология :</w:t>
      </w:r>
      <w:proofErr w:type="gramEnd"/>
      <w:r w:rsidRPr="00EB027B">
        <w:rPr>
          <w:sz w:val="28"/>
          <w:szCs w:val="28"/>
        </w:rPr>
        <w:t xml:space="preserve"> [учеб. пособие] / Н. Н. Трифонова, И. В. </w:t>
      </w:r>
      <w:proofErr w:type="spellStart"/>
      <w:r w:rsidRPr="00EB027B">
        <w:rPr>
          <w:sz w:val="28"/>
          <w:szCs w:val="28"/>
        </w:rPr>
        <w:t>Еркомайшвили</w:t>
      </w:r>
      <w:proofErr w:type="spellEnd"/>
      <w:r w:rsidRPr="00EB027B">
        <w:rPr>
          <w:sz w:val="28"/>
          <w:szCs w:val="28"/>
        </w:rPr>
        <w:t xml:space="preserve"> ; [науч. ред. Г. И. Семенова] ; М-во образования и науки Рос. Федерации, Урал</w:t>
      </w:r>
      <w:proofErr w:type="gramStart"/>
      <w:r w:rsidRPr="00EB027B">
        <w:rPr>
          <w:sz w:val="28"/>
          <w:szCs w:val="28"/>
        </w:rPr>
        <w:t xml:space="preserve">. </w:t>
      </w:r>
      <w:proofErr w:type="spellStart"/>
      <w:r w:rsidRPr="00EB027B">
        <w:rPr>
          <w:sz w:val="28"/>
          <w:szCs w:val="28"/>
        </w:rPr>
        <w:t>федер</w:t>
      </w:r>
      <w:proofErr w:type="spellEnd"/>
      <w:proofErr w:type="gramEnd"/>
      <w:r w:rsidRPr="00EB027B">
        <w:rPr>
          <w:sz w:val="28"/>
          <w:szCs w:val="28"/>
        </w:rPr>
        <w:t>.</w:t>
      </w:r>
      <w:r>
        <w:rPr>
          <w:sz w:val="28"/>
          <w:szCs w:val="28"/>
        </w:rPr>
        <w:t xml:space="preserve"> ун-т.</w:t>
      </w:r>
      <w:r w:rsidR="004732D1" w:rsidRPr="004732D1">
        <w:rPr>
          <w:sz w:val="28"/>
          <w:szCs w:val="28"/>
        </w:rPr>
        <w:t xml:space="preserve"> </w:t>
      </w:r>
      <w:r w:rsidR="004732D1" w:rsidRPr="00EB027B">
        <w:rPr>
          <w:sz w:val="28"/>
          <w:szCs w:val="28"/>
        </w:rPr>
        <w:t>–</w:t>
      </w:r>
      <w:r w:rsidR="004732D1">
        <w:rPr>
          <w:sz w:val="28"/>
          <w:szCs w:val="28"/>
        </w:rPr>
        <w:t xml:space="preserve"> </w:t>
      </w:r>
      <w:r w:rsidRPr="00EB027B">
        <w:rPr>
          <w:sz w:val="28"/>
          <w:szCs w:val="28"/>
        </w:rPr>
        <w:t>Екатеринбург : Изд</w:t>
      </w:r>
      <w:r w:rsidRPr="00EB027B">
        <w:rPr>
          <w:sz w:val="28"/>
          <w:szCs w:val="28"/>
        </w:rPr>
        <w:noBreakHyphen/>
        <w:t xml:space="preserve">во Урал. ун-та, 2016. </w:t>
      </w:r>
      <w:r w:rsidR="004732D1" w:rsidRPr="00EB027B">
        <w:rPr>
          <w:sz w:val="28"/>
          <w:szCs w:val="28"/>
        </w:rPr>
        <w:t>–</w:t>
      </w:r>
      <w:r w:rsidRPr="00EB027B">
        <w:rPr>
          <w:sz w:val="28"/>
          <w:szCs w:val="28"/>
        </w:rPr>
        <w:t xml:space="preserve"> 112 с.</w:t>
      </w:r>
    </w:p>
    <w:p w:rsidR="00EB027B" w:rsidRPr="00EB027B" w:rsidRDefault="00EB027B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Pr="00D60F52" w:rsidRDefault="00D60F52" w:rsidP="00D60F52">
      <w:pPr>
        <w:rPr>
          <w:sz w:val="28"/>
          <w:szCs w:val="28"/>
        </w:rPr>
      </w:pPr>
    </w:p>
    <w:p w:rsidR="00D60F52" w:rsidRDefault="00D60F52" w:rsidP="00D60F52">
      <w:pPr>
        <w:rPr>
          <w:sz w:val="28"/>
          <w:szCs w:val="28"/>
        </w:rPr>
      </w:pPr>
    </w:p>
    <w:p w:rsidR="00D60F52" w:rsidRDefault="00D60F52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FE32C4" w:rsidRDefault="00FE32C4" w:rsidP="00D60F52">
      <w:pPr>
        <w:rPr>
          <w:sz w:val="28"/>
          <w:szCs w:val="28"/>
        </w:rPr>
      </w:pPr>
    </w:p>
    <w:p w:rsidR="00D60F52" w:rsidRPr="00C67622" w:rsidRDefault="00D60F52" w:rsidP="00FE32C4">
      <w:pPr>
        <w:tabs>
          <w:tab w:val="left" w:pos="1065"/>
        </w:tabs>
        <w:jc w:val="both"/>
        <w:rPr>
          <w:sz w:val="28"/>
          <w:szCs w:val="28"/>
        </w:rPr>
      </w:pPr>
    </w:p>
    <w:sectPr w:rsidR="00D60F52" w:rsidRPr="00C67622" w:rsidSect="00CF52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DC1796"/>
    <w:multiLevelType w:val="hybridMultilevel"/>
    <w:tmpl w:val="6144F64A"/>
    <w:lvl w:ilvl="0" w:tplc="B9185E62">
      <w:start w:val="1"/>
      <w:numFmt w:val="upperRoman"/>
      <w:lvlText w:val="%1."/>
      <w:lvlJc w:val="left"/>
      <w:pPr>
        <w:ind w:left="2390" w:hanging="72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750" w:hanging="360"/>
      </w:pPr>
    </w:lvl>
    <w:lvl w:ilvl="2" w:tplc="0419001B" w:tentative="1">
      <w:start w:val="1"/>
      <w:numFmt w:val="lowerRoman"/>
      <w:lvlText w:val="%3."/>
      <w:lvlJc w:val="right"/>
      <w:pPr>
        <w:ind w:left="3470" w:hanging="180"/>
      </w:pPr>
    </w:lvl>
    <w:lvl w:ilvl="3" w:tplc="0419000F" w:tentative="1">
      <w:start w:val="1"/>
      <w:numFmt w:val="decimal"/>
      <w:lvlText w:val="%4."/>
      <w:lvlJc w:val="left"/>
      <w:pPr>
        <w:ind w:left="4190" w:hanging="360"/>
      </w:pPr>
    </w:lvl>
    <w:lvl w:ilvl="4" w:tplc="04190019" w:tentative="1">
      <w:start w:val="1"/>
      <w:numFmt w:val="lowerLetter"/>
      <w:lvlText w:val="%5."/>
      <w:lvlJc w:val="left"/>
      <w:pPr>
        <w:ind w:left="4910" w:hanging="360"/>
      </w:pPr>
    </w:lvl>
    <w:lvl w:ilvl="5" w:tplc="0419001B" w:tentative="1">
      <w:start w:val="1"/>
      <w:numFmt w:val="lowerRoman"/>
      <w:lvlText w:val="%6."/>
      <w:lvlJc w:val="right"/>
      <w:pPr>
        <w:ind w:left="5630" w:hanging="180"/>
      </w:pPr>
    </w:lvl>
    <w:lvl w:ilvl="6" w:tplc="0419000F" w:tentative="1">
      <w:start w:val="1"/>
      <w:numFmt w:val="decimal"/>
      <w:lvlText w:val="%7."/>
      <w:lvlJc w:val="left"/>
      <w:pPr>
        <w:ind w:left="6350" w:hanging="360"/>
      </w:pPr>
    </w:lvl>
    <w:lvl w:ilvl="7" w:tplc="04190019" w:tentative="1">
      <w:start w:val="1"/>
      <w:numFmt w:val="lowerLetter"/>
      <w:lvlText w:val="%8."/>
      <w:lvlJc w:val="left"/>
      <w:pPr>
        <w:ind w:left="7070" w:hanging="360"/>
      </w:pPr>
    </w:lvl>
    <w:lvl w:ilvl="8" w:tplc="0419001B" w:tentative="1">
      <w:start w:val="1"/>
      <w:numFmt w:val="lowerRoman"/>
      <w:lvlText w:val="%9."/>
      <w:lvlJc w:val="right"/>
      <w:pPr>
        <w:ind w:left="779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5109"/>
    <w:rsid w:val="000778BE"/>
    <w:rsid w:val="0011483E"/>
    <w:rsid w:val="001B317C"/>
    <w:rsid w:val="0025380C"/>
    <w:rsid w:val="00287E9F"/>
    <w:rsid w:val="00304281"/>
    <w:rsid w:val="00306701"/>
    <w:rsid w:val="003209AC"/>
    <w:rsid w:val="00344F4B"/>
    <w:rsid w:val="003C0570"/>
    <w:rsid w:val="004732D1"/>
    <w:rsid w:val="00560A36"/>
    <w:rsid w:val="0057129E"/>
    <w:rsid w:val="00581084"/>
    <w:rsid w:val="00586CB4"/>
    <w:rsid w:val="005870B2"/>
    <w:rsid w:val="005B3FCA"/>
    <w:rsid w:val="006019BC"/>
    <w:rsid w:val="00685109"/>
    <w:rsid w:val="006E2DDF"/>
    <w:rsid w:val="007235CF"/>
    <w:rsid w:val="007B1992"/>
    <w:rsid w:val="007C11B3"/>
    <w:rsid w:val="008E7B54"/>
    <w:rsid w:val="009060AA"/>
    <w:rsid w:val="009929A8"/>
    <w:rsid w:val="00A54ACD"/>
    <w:rsid w:val="00AF1D7E"/>
    <w:rsid w:val="00BA312C"/>
    <w:rsid w:val="00BD6548"/>
    <w:rsid w:val="00C67622"/>
    <w:rsid w:val="00CF5227"/>
    <w:rsid w:val="00D308E5"/>
    <w:rsid w:val="00D60F52"/>
    <w:rsid w:val="00DA4F4E"/>
    <w:rsid w:val="00E80181"/>
    <w:rsid w:val="00EA39D3"/>
    <w:rsid w:val="00EB027B"/>
    <w:rsid w:val="00ED230D"/>
    <w:rsid w:val="00F91091"/>
    <w:rsid w:val="00FC0620"/>
    <w:rsid w:val="00FE32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59DA17-C9EA-4F7D-A59A-A580FB0E7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1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B317C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17C"/>
    <w:rPr>
      <w:rFonts w:ascii="Times New Roman" w:eastAsiaTheme="majorEastAsia" w:hAnsi="Times New Roman" w:cstheme="majorBidi"/>
      <w:b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1B317C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1B317C"/>
    <w:pPr>
      <w:ind w:left="720"/>
      <w:contextualSpacing/>
    </w:pPr>
    <w:rPr>
      <w:sz w:val="24"/>
      <w:szCs w:val="24"/>
    </w:rPr>
  </w:style>
  <w:style w:type="character" w:customStyle="1" w:styleId="Bodytext">
    <w:name w:val="Body text_"/>
    <w:basedOn w:val="a0"/>
    <w:link w:val="5"/>
    <w:locked/>
    <w:rsid w:val="001B317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Bodytext"/>
    <w:rsid w:val="001B317C"/>
    <w:pPr>
      <w:widowControl w:val="0"/>
      <w:shd w:val="clear" w:color="auto" w:fill="FFFFFF"/>
      <w:spacing w:after="1200" w:line="235" w:lineRule="exact"/>
      <w:ind w:hanging="500"/>
    </w:pPr>
    <w:rPr>
      <w:rFonts w:eastAsiaTheme="minorHAnsi"/>
      <w:sz w:val="21"/>
      <w:szCs w:val="21"/>
      <w:lang w:eastAsia="en-US"/>
    </w:rPr>
  </w:style>
  <w:style w:type="character" w:customStyle="1" w:styleId="Bodytext9pt">
    <w:name w:val="Body text + 9 pt"/>
    <w:basedOn w:val="Bodytext"/>
    <w:rsid w:val="001B317C"/>
    <w:rPr>
      <w:rFonts w:ascii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">
    <w:name w:val="Основной текст2"/>
    <w:basedOn w:val="Bodytext"/>
    <w:rsid w:val="001B31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ru-RU" w:eastAsia="ru-RU" w:bidi="ru-RU"/>
    </w:rPr>
  </w:style>
  <w:style w:type="paragraph" w:styleId="20">
    <w:name w:val="List 2"/>
    <w:basedOn w:val="a"/>
    <w:semiHidden/>
    <w:unhideWhenUsed/>
    <w:rsid w:val="001B317C"/>
    <w:pPr>
      <w:ind w:left="566" w:hanging="283"/>
    </w:pPr>
    <w:rPr>
      <w:rFonts w:ascii="Arial" w:hAnsi="Arial" w:cs="Arial"/>
      <w:sz w:val="24"/>
      <w:szCs w:val="24"/>
    </w:rPr>
  </w:style>
  <w:style w:type="paragraph" w:styleId="a5">
    <w:name w:val="Body Text Indent"/>
    <w:basedOn w:val="a"/>
    <w:link w:val="a6"/>
    <w:semiHidden/>
    <w:unhideWhenUsed/>
    <w:rsid w:val="001B317C"/>
    <w:pPr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semiHidden/>
    <w:rsid w:val="001B31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nhideWhenUsed/>
    <w:rsid w:val="001B317C"/>
    <w:rPr>
      <w:color w:val="0000FF"/>
      <w:u w:val="single"/>
    </w:rPr>
  </w:style>
  <w:style w:type="paragraph" w:styleId="a8">
    <w:name w:val="Title"/>
    <w:basedOn w:val="a"/>
    <w:link w:val="a9"/>
    <w:qFormat/>
    <w:rsid w:val="001B317C"/>
    <w:pPr>
      <w:ind w:right="-908"/>
      <w:jc w:val="center"/>
    </w:pPr>
    <w:rPr>
      <w:sz w:val="24"/>
    </w:rPr>
  </w:style>
  <w:style w:type="character" w:customStyle="1" w:styleId="a9">
    <w:name w:val="Название Знак"/>
    <w:basedOn w:val="a0"/>
    <w:link w:val="a8"/>
    <w:rsid w:val="001B317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1">
    <w:name w:val="Body Text Indent 2"/>
    <w:basedOn w:val="a"/>
    <w:link w:val="22"/>
    <w:rsid w:val="001B317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1B3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1B317C"/>
    <w:pPr>
      <w:ind w:left="720"/>
    </w:pPr>
  </w:style>
  <w:style w:type="paragraph" w:customStyle="1" w:styleId="Default">
    <w:name w:val="Default"/>
    <w:rsid w:val="001B31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a">
    <w:name w:val="No Spacing"/>
    <w:uiPriority w:val="99"/>
    <w:qFormat/>
    <w:rsid w:val="001B31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тиль"/>
    <w:rsid w:val="001B31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1B317C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1B31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1B317C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B317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1B317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B317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38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iblioclub.ru/index.php?page=book&amp;id=2104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10481" TargetMode="External"/><Relationship Id="rId5" Type="http://schemas.openxmlformats.org/officeDocument/2006/relationships/hyperlink" Target="http://biblioclub.ru/index.php?page=book&amp;id=210448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2913</Words>
  <Characters>16606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27</cp:revision>
  <cp:lastPrinted>2019-10-19T08:46:00Z</cp:lastPrinted>
  <dcterms:created xsi:type="dcterms:W3CDTF">2019-10-19T08:46:00Z</dcterms:created>
  <dcterms:modified xsi:type="dcterms:W3CDTF">2019-11-26T12:51:00Z</dcterms:modified>
</cp:coreProperties>
</file>